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8156" w14:textId="77777777" w:rsidR="00F302BD" w:rsidRPr="00B97221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>CÔNG TY</w:t>
      </w:r>
      <w:r w:rsidR="002F72FA">
        <w:rPr>
          <w:rFonts w:ascii="Arial" w:eastAsia="Times New Roman" w:hAnsi="Arial" w:cs="Arial"/>
          <w:b/>
          <w:sz w:val="26"/>
          <w:szCs w:val="26"/>
          <w:lang w:val="en-US"/>
        </w:rPr>
        <w:t xml:space="preserve"> […]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ab/>
      </w:r>
      <w:r w:rsidRPr="00B97221">
        <w:rPr>
          <w:rFonts w:ascii="Arial" w:eastAsia="Times New Roman" w:hAnsi="Arial" w:cs="Arial"/>
          <w:b/>
          <w:sz w:val="24"/>
          <w:szCs w:val="24"/>
          <w:lang w:val="en-US"/>
        </w:rPr>
        <w:t>CỘNG HÒA XÃ HỘI CHỦ NGHĨA VIỆT NAM</w:t>
      </w:r>
    </w:p>
    <w:p w14:paraId="1EB5A792" w14:textId="77777777" w:rsidR="00F302BD" w:rsidRPr="00B97221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51E9B" wp14:editId="08AE0DF1">
                <wp:simplePos x="0" y="0"/>
                <wp:positionH relativeFrom="column">
                  <wp:posOffset>212863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37745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3.8pt" to="103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" strokecolor="#4579b8 [3044]"/>
            </w:pict>
          </mc:Fallback>
        </mc:AlternateContent>
      </w:r>
      <w:r w:rsidR="00F302BD" w:rsidRPr="00B97221"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="00F302BD" w:rsidRPr="00B97221">
        <w:rPr>
          <w:rFonts w:ascii="Arial" w:eastAsia="Times New Roman" w:hAnsi="Arial" w:cs="Arial"/>
          <w:b/>
          <w:sz w:val="26"/>
          <w:szCs w:val="26"/>
          <w:lang w:val="en-US"/>
        </w:rPr>
        <w:t>Độc lập – Tự do – Hạnh phúc</w:t>
      </w:r>
    </w:p>
    <w:p w14:paraId="39EA5206" w14:textId="77777777" w:rsidR="00F302BD" w:rsidRPr="00B97221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309D6" wp14:editId="0F3D3CDF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747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6D597CAE" w14:textId="39919096" w:rsidR="00F302BD" w:rsidRPr="00B97221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…..,ngày…..tháng </w:t>
      </w:r>
      <w:r w:rsidR="00077EC1">
        <w:rPr>
          <w:rFonts w:ascii="Arial" w:eastAsia="Times New Roman" w:hAnsi="Arial" w:cs="Arial"/>
          <w:i/>
          <w:sz w:val="26"/>
          <w:szCs w:val="26"/>
          <w:lang w:val="en-US"/>
        </w:rPr>
        <w:t>01</w:t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 năm 20</w:t>
      </w:r>
      <w:r w:rsidR="00077EC1">
        <w:rPr>
          <w:rFonts w:ascii="Arial" w:eastAsia="Times New Roman" w:hAnsi="Arial" w:cs="Arial"/>
          <w:i/>
          <w:sz w:val="26"/>
          <w:szCs w:val="26"/>
          <w:lang w:val="en-US"/>
        </w:rPr>
        <w:t>25</w:t>
      </w:r>
    </w:p>
    <w:p w14:paraId="1D110A83" w14:textId="77777777" w:rsidR="00B97221" w:rsidRPr="00B97221" w:rsidRDefault="00B97221" w:rsidP="00B97221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en-US"/>
        </w:rPr>
      </w:pPr>
    </w:p>
    <w:p w14:paraId="31CCFB43" w14:textId="77777777" w:rsidR="00F302BD" w:rsidRDefault="00F302BD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sz w:val="30"/>
          <w:szCs w:val="30"/>
          <w:lang w:val="en-US"/>
        </w:rPr>
        <w:t>THƯ</w:t>
      </w:r>
      <w:r w:rsidRPr="00B97221">
        <w:rPr>
          <w:rFonts w:ascii="Arial" w:eastAsia="Times New Roman" w:hAnsi="Arial" w:cs="Arial"/>
          <w:b/>
          <w:sz w:val="30"/>
          <w:szCs w:val="30"/>
        </w:rPr>
        <w:t xml:space="preserve"> CHÀO </w:t>
      </w:r>
      <w:r w:rsidRPr="00B97221">
        <w:rPr>
          <w:rFonts w:ascii="Arial" w:eastAsia="Times New Roman" w:hAnsi="Arial" w:cs="Arial"/>
          <w:b/>
          <w:sz w:val="30"/>
          <w:szCs w:val="30"/>
          <w:lang w:val="en-US"/>
        </w:rPr>
        <w:t>GIÁ</w:t>
      </w:r>
    </w:p>
    <w:p w14:paraId="1FD0119C" w14:textId="77777777" w:rsidR="00F302BD" w:rsidRPr="002F72FA" w:rsidRDefault="00F302BD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Kính gửi: 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Công ty Cổ phần Dược Hậu Giang</w:t>
      </w:r>
      <w:r w:rsidR="00B97221" w:rsidRPr="002F72FA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0C40401A" w14:textId="77777777" w:rsidR="00B97221" w:rsidRPr="002F72FA" w:rsidRDefault="00B97221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17E7E24A" w14:textId="0E14F12B" w:rsidR="00F161FA" w:rsidRDefault="00F302BD" w:rsidP="002F72FA">
      <w:pPr>
        <w:pStyle w:val="ListParagraph"/>
        <w:widowControl w:val="0"/>
        <w:tabs>
          <w:tab w:val="right" w:pos="9000"/>
        </w:tabs>
        <w:spacing w:before="120" w:after="12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Sau khi 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tham gia khảo sát tại Công ty Cổ phần Dược Hậu Giang ngày </w:t>
      </w:r>
      <w:r w:rsidR="00077EC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 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/</w:t>
      </w:r>
      <w:r w:rsidR="00077EC1">
        <w:rPr>
          <w:rFonts w:ascii="Arial" w:eastAsia="Times New Roman" w:hAnsi="Arial" w:cs="Arial"/>
          <w:color w:val="000000"/>
          <w:sz w:val="26"/>
          <w:szCs w:val="26"/>
          <w:lang w:val="en-US"/>
        </w:rPr>
        <w:t>01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/20</w:t>
      </w:r>
      <w:r w:rsidR="00077EC1">
        <w:rPr>
          <w:rFonts w:ascii="Arial" w:eastAsia="Times New Roman" w:hAnsi="Arial" w:cs="Arial"/>
          <w:color w:val="000000"/>
          <w:sz w:val="26"/>
          <w:szCs w:val="26"/>
          <w:lang w:val="en-US"/>
        </w:rPr>
        <w:t>25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và </w:t>
      </w: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nghiên cứu </w:t>
      </w:r>
      <w:r w:rsidR="00657B09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Thư mời</w:t>
      </w: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số……</w:t>
      </w:r>
      <w:r w:rsidR="00657B09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/TM</w:t>
      </w: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-DHG</w:t>
      </w:r>
      <w:r w:rsidR="00FE253D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ngày…</w:t>
      </w:r>
      <w:r w:rsidR="00B711F8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./</w:t>
      </w:r>
      <w:r w:rsidR="00077EC1">
        <w:rPr>
          <w:rFonts w:ascii="Arial" w:eastAsia="Times New Roman" w:hAnsi="Arial" w:cs="Arial"/>
          <w:color w:val="000000"/>
          <w:sz w:val="26"/>
          <w:szCs w:val="26"/>
          <w:lang w:val="en-US"/>
        </w:rPr>
        <w:t>01</w:t>
      </w:r>
      <w:r w:rsidR="00FE253D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/20</w:t>
      </w:r>
      <w:r w:rsidR="00077EC1">
        <w:rPr>
          <w:rFonts w:ascii="Arial" w:eastAsia="Times New Roman" w:hAnsi="Arial" w:cs="Arial"/>
          <w:color w:val="000000"/>
          <w:sz w:val="26"/>
          <w:szCs w:val="26"/>
          <w:lang w:val="en-US"/>
        </w:rPr>
        <w:t>25</w:t>
      </w: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mà chúng tôi đã nhận được, chúng tôi,____ [Ghi tên nhà cung cấp],</w:t>
      </w:r>
      <w:r w:rsid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có địa chỉ tại: </w:t>
      </w: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____[Ghi địa chỉ của nhà cung cấp] cam kết thực hiện gói cung cấp: 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Dịch vụ </w:t>
      </w:r>
      <w:r w:rsidR="004F0D3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chăm sóc cây kiểng 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năm 20</w:t>
      </w:r>
      <w:r w:rsidR="00077EC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25 </w:t>
      </w: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theo đúng yêu cầu của </w:t>
      </w:r>
      <w:r w:rsidR="00657B09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Công ty Cổ phần Dược Hậu Giang</w:t>
      </w:r>
      <w:r w:rsidR="00FE253D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với </w:t>
      </w:r>
      <w:r w:rsidR="00F161FA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nội dung như sau: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4677"/>
        <w:gridCol w:w="2268"/>
        <w:gridCol w:w="2268"/>
      </w:tblGrid>
      <w:tr w:rsidR="0049483C" w14:paraId="46091C4E" w14:textId="77777777" w:rsidTr="00254DB6">
        <w:tc>
          <w:tcPr>
            <w:tcW w:w="710" w:type="dxa"/>
            <w:vAlign w:val="center"/>
          </w:tcPr>
          <w:p w14:paraId="0EC8AF39" w14:textId="79FF0227" w:rsidR="0049483C" w:rsidRPr="005871A6" w:rsidRDefault="005871A6" w:rsidP="005871A6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871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STT</w:t>
            </w:r>
          </w:p>
        </w:tc>
        <w:tc>
          <w:tcPr>
            <w:tcW w:w="4677" w:type="dxa"/>
            <w:vAlign w:val="center"/>
          </w:tcPr>
          <w:p w14:paraId="43F6D228" w14:textId="494C3E48" w:rsidR="0049483C" w:rsidRPr="005871A6" w:rsidRDefault="005871A6" w:rsidP="005871A6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871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Địa điểm chăm sóc cây kiểng tại Dược Hậu Giang</w:t>
            </w:r>
          </w:p>
        </w:tc>
        <w:tc>
          <w:tcPr>
            <w:tcW w:w="2268" w:type="dxa"/>
            <w:vAlign w:val="center"/>
          </w:tcPr>
          <w:p w14:paraId="6EE92810" w14:textId="4BE5BF2D" w:rsidR="0049483C" w:rsidRPr="005871A6" w:rsidRDefault="005871A6" w:rsidP="005871A6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871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Đơn giá/tháng</w:t>
            </w:r>
            <w:r w:rsidR="00184D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 xml:space="preserve"> chưa VAT</w:t>
            </w:r>
          </w:p>
        </w:tc>
        <w:tc>
          <w:tcPr>
            <w:tcW w:w="2268" w:type="dxa"/>
            <w:vAlign w:val="center"/>
          </w:tcPr>
          <w:p w14:paraId="13754C17" w14:textId="77777777" w:rsidR="0049483C" w:rsidRDefault="005871A6" w:rsidP="005871A6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871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Đơn giá/năm</w:t>
            </w:r>
          </w:p>
          <w:p w14:paraId="01B2DE5C" w14:textId="3A9D6501" w:rsidR="00184D63" w:rsidRPr="005871A6" w:rsidRDefault="00184D63" w:rsidP="005871A6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chưa VAT</w:t>
            </w:r>
          </w:p>
        </w:tc>
      </w:tr>
      <w:tr w:rsidR="0049483C" w14:paraId="19235A6B" w14:textId="77777777" w:rsidTr="00254DB6">
        <w:trPr>
          <w:trHeight w:val="1638"/>
        </w:trPr>
        <w:tc>
          <w:tcPr>
            <w:tcW w:w="710" w:type="dxa"/>
          </w:tcPr>
          <w:p w14:paraId="668FAE9C" w14:textId="08F7C764" w:rsidR="0049483C" w:rsidRDefault="005871A6" w:rsidP="005871A6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4677" w:type="dxa"/>
          </w:tcPr>
          <w:p w14:paraId="0B15B51F" w14:textId="77777777" w:rsidR="00254DB6" w:rsidRDefault="00254DB6" w:rsidP="00254DB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24E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CÔNG TY CỔ PHẦN DƯỢC HẬU GIANG</w:t>
            </w:r>
          </w:p>
          <w:p w14:paraId="06388B89" w14:textId="77777777" w:rsidR="00254DB6" w:rsidRPr="00254DB6" w:rsidRDefault="00254DB6" w:rsidP="00254DB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AD22F04" w14:textId="77777777" w:rsidR="00254DB6" w:rsidRPr="00524EBE" w:rsidRDefault="00254DB6" w:rsidP="00254DB6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EBE">
              <w:rPr>
                <w:rFonts w:ascii="Arial" w:hAnsi="Arial" w:cs="Arial"/>
                <w:color w:val="000000"/>
                <w:sz w:val="24"/>
                <w:szCs w:val="24"/>
              </w:rPr>
              <w:t>Địa chỉ: 288 Bis Nguyễn Văn Cừ, Phường An Hòa, Quận Ninh Kiều, TP. Cần Thơ</w:t>
            </w:r>
          </w:p>
          <w:p w14:paraId="312A7216" w14:textId="77777777" w:rsidR="0049483C" w:rsidRDefault="0049483C" w:rsidP="002F72FA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4467808C" w14:textId="77777777" w:rsidR="0049483C" w:rsidRDefault="0049483C" w:rsidP="002F72FA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51BB4A6F" w14:textId="77777777" w:rsidR="0049483C" w:rsidRDefault="0049483C" w:rsidP="002F72FA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  <w:tr w:rsidR="0049483C" w14:paraId="111A5276" w14:textId="77777777" w:rsidTr="00254DB6">
        <w:tc>
          <w:tcPr>
            <w:tcW w:w="710" w:type="dxa"/>
          </w:tcPr>
          <w:p w14:paraId="7C508965" w14:textId="24A8F9E8" w:rsidR="0049483C" w:rsidRDefault="005871A6" w:rsidP="005871A6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4677" w:type="dxa"/>
          </w:tcPr>
          <w:p w14:paraId="72F67373" w14:textId="77777777" w:rsidR="00254DB6" w:rsidRDefault="00254DB6" w:rsidP="00254DB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24E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CHI NHÁNH NHÀ MÁY DƯỢC PHẨM DHG TẠI HẬU GIANG. </w:t>
            </w:r>
          </w:p>
          <w:p w14:paraId="1817101E" w14:textId="77777777" w:rsidR="00254DB6" w:rsidRPr="00254DB6" w:rsidRDefault="00254DB6" w:rsidP="00254DB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3B7F514" w14:textId="77777777" w:rsidR="00254DB6" w:rsidRPr="00524EBE" w:rsidRDefault="00254DB6" w:rsidP="00254DB6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EBE">
              <w:rPr>
                <w:rFonts w:ascii="Arial" w:hAnsi="Arial" w:cs="Arial"/>
                <w:color w:val="000000"/>
                <w:sz w:val="24"/>
                <w:szCs w:val="24"/>
              </w:rPr>
              <w:t>Địa chỉ: Lô B2-B3 KCN Tân Phú Thạnh, Giai đoạn 1, xã Tân Phú Thạnh, h. Châu Thành A, T. Hậu Giang</w:t>
            </w:r>
          </w:p>
          <w:p w14:paraId="38B3CF51" w14:textId="77777777" w:rsidR="0049483C" w:rsidRDefault="0049483C" w:rsidP="00254DB6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6525385B" w14:textId="77777777" w:rsidR="0049483C" w:rsidRDefault="0049483C" w:rsidP="002F72FA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5FEFE468" w14:textId="77777777" w:rsidR="0049483C" w:rsidRDefault="0049483C" w:rsidP="002F72FA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  <w:tr w:rsidR="0049483C" w14:paraId="507F1E4B" w14:textId="77777777" w:rsidTr="00254DB6">
        <w:tc>
          <w:tcPr>
            <w:tcW w:w="710" w:type="dxa"/>
          </w:tcPr>
          <w:p w14:paraId="39DA22D4" w14:textId="01880410" w:rsidR="0049483C" w:rsidRDefault="005871A6" w:rsidP="005871A6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4677" w:type="dxa"/>
          </w:tcPr>
          <w:p w14:paraId="362DD6CA" w14:textId="77777777" w:rsidR="00254DB6" w:rsidRDefault="00254DB6" w:rsidP="00254DB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24E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NHÀ MÁY DƯỢC PHẨM BETALACTAM. </w:t>
            </w:r>
          </w:p>
          <w:p w14:paraId="5EEB6BF5" w14:textId="77777777" w:rsidR="00254DB6" w:rsidRPr="00254DB6" w:rsidRDefault="00254DB6" w:rsidP="00254DB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795CA6B" w14:textId="77777777" w:rsidR="00254DB6" w:rsidRPr="009421A3" w:rsidRDefault="00254DB6" w:rsidP="00254DB6">
            <w:pPr>
              <w:pStyle w:val="BalloonText"/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</w:pPr>
            <w:r w:rsidRPr="00524EBE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en-US"/>
              </w:rPr>
              <w:t>Chi nhánh Nhà máy Dược phẩm DHG tại Hậu Giang</w:t>
            </w:r>
            <w:r w:rsidRPr="00524EBE">
              <w:rPr>
                <w:rFonts w:ascii="Arial" w:hAnsi="Arial" w:cs="Arial"/>
                <w:bCs/>
                <w:iCs/>
                <w:color w:val="FF0000"/>
                <w:sz w:val="24"/>
                <w:szCs w:val="24"/>
                <w:lang w:val="en-US"/>
              </w:rPr>
              <w:t xml:space="preserve"> </w:t>
            </w:r>
            <w:r w:rsidRPr="009421A3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(khu phức hợp Betalactam), Lô B2, B3 -  Khu Công Nghiệp Tân Phú Thạnh – giai đoạn 1, Xã Tân Phú Thạnh, Huyện Châu Thành A, Tỉnh Hậu Giang</w:t>
            </w:r>
          </w:p>
          <w:p w14:paraId="0076EE12" w14:textId="77777777" w:rsidR="0049483C" w:rsidRDefault="0049483C" w:rsidP="00254DB6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6D97CDDA" w14:textId="77777777" w:rsidR="0049483C" w:rsidRDefault="0049483C" w:rsidP="002F72FA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73C10F91" w14:textId="77777777" w:rsidR="0049483C" w:rsidRDefault="0049483C" w:rsidP="002F72FA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  <w:tr w:rsidR="005871A6" w14:paraId="4C460501" w14:textId="77777777" w:rsidTr="00254DB6">
        <w:tc>
          <w:tcPr>
            <w:tcW w:w="5387" w:type="dxa"/>
            <w:gridSpan w:val="2"/>
          </w:tcPr>
          <w:p w14:paraId="753A8625" w14:textId="1BD0D90E" w:rsidR="005871A6" w:rsidRPr="00254DB6" w:rsidRDefault="005871A6" w:rsidP="002F72FA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54D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/>
              </w:rPr>
              <w:t>Tổng cộng</w:t>
            </w:r>
          </w:p>
        </w:tc>
        <w:tc>
          <w:tcPr>
            <w:tcW w:w="2268" w:type="dxa"/>
          </w:tcPr>
          <w:p w14:paraId="613928B5" w14:textId="77777777" w:rsidR="005871A6" w:rsidRDefault="005871A6" w:rsidP="002F72FA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68DB9DEA" w14:textId="77777777" w:rsidR="005871A6" w:rsidRDefault="005871A6" w:rsidP="002F72FA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42ECC484" w14:textId="77777777" w:rsidR="0049483C" w:rsidRPr="002F72FA" w:rsidRDefault="0049483C" w:rsidP="002F72FA">
      <w:pPr>
        <w:pStyle w:val="ListParagraph"/>
        <w:widowControl w:val="0"/>
        <w:tabs>
          <w:tab w:val="right" w:pos="9000"/>
        </w:tabs>
        <w:spacing w:before="120" w:after="12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14:paraId="35E0F73E" w14:textId="77777777" w:rsidR="00F302BD" w:rsidRPr="002F72FA" w:rsidRDefault="00F161FA" w:rsidP="002F72F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Giá chào:</w:t>
      </w:r>
      <w:r w:rsidR="00F302BD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____[Ghi giá trị bằng số, bằng chữ và đồng tiền]</w:t>
      </w:r>
      <w:r w:rsidR="002F72FA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cùng với bảng kê chi tiết các địa điểm bảo vệ </w:t>
      </w:r>
      <w:r w:rsidR="00F302BD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kèm theo. </w:t>
      </w:r>
    </w:p>
    <w:p w14:paraId="1279CE82" w14:textId="1BD2DB67" w:rsidR="00F302BD" w:rsidRPr="002F72FA" w:rsidRDefault="00F302BD" w:rsidP="002F72F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Thời </w:t>
      </w:r>
      <w:r w:rsidR="00F161FA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gian thực hiện hợp đồng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: 0</w:t>
      </w:r>
      <w:r w:rsidR="00077EC1">
        <w:rPr>
          <w:rFonts w:ascii="Arial" w:eastAsia="Times New Roman" w:hAnsi="Arial" w:cs="Arial"/>
          <w:color w:val="000000"/>
          <w:sz w:val="26"/>
          <w:szCs w:val="26"/>
          <w:lang w:val="en-US"/>
        </w:rPr>
        <w:t>1/0</w:t>
      </w:r>
      <w:r w:rsidR="004F0D39">
        <w:rPr>
          <w:rFonts w:ascii="Arial" w:eastAsia="Times New Roman" w:hAnsi="Arial" w:cs="Arial"/>
          <w:color w:val="000000"/>
          <w:sz w:val="26"/>
          <w:szCs w:val="26"/>
          <w:lang w:val="en-US"/>
        </w:rPr>
        <w:t>4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/20</w:t>
      </w:r>
      <w:r w:rsidR="00077EC1">
        <w:rPr>
          <w:rFonts w:ascii="Arial" w:eastAsia="Times New Roman" w:hAnsi="Arial" w:cs="Arial"/>
          <w:color w:val="000000"/>
          <w:sz w:val="26"/>
          <w:szCs w:val="26"/>
          <w:lang w:val="en-US"/>
        </w:rPr>
        <w:t>25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đến hết ngày 31/</w:t>
      </w:r>
      <w:r w:rsidR="00077EC1">
        <w:rPr>
          <w:rFonts w:ascii="Arial" w:eastAsia="Times New Roman" w:hAnsi="Arial" w:cs="Arial"/>
          <w:color w:val="000000"/>
          <w:sz w:val="26"/>
          <w:szCs w:val="26"/>
          <w:lang w:val="en-US"/>
        </w:rPr>
        <w:t>03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/20</w:t>
      </w:r>
      <w:r w:rsidR="00077EC1">
        <w:rPr>
          <w:rFonts w:ascii="Arial" w:eastAsia="Times New Roman" w:hAnsi="Arial" w:cs="Arial"/>
          <w:color w:val="000000"/>
          <w:sz w:val="26"/>
          <w:szCs w:val="26"/>
          <w:lang w:val="en-US"/>
        </w:rPr>
        <w:t>26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.</w:t>
      </w:r>
    </w:p>
    <w:p w14:paraId="65F4018E" w14:textId="4ED2AB29" w:rsidR="00F302BD" w:rsidRPr="002F72FA" w:rsidRDefault="00053E35" w:rsidP="002F72F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Hồ sơ </w:t>
      </w:r>
      <w:r w:rsidR="00657B09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chào giá</w:t>
      </w:r>
      <w:r w:rsidR="00F302BD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này c</w:t>
      </w:r>
      <w:r w:rsidR="00657B09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ó hiệu lực trong thời gian </w:t>
      </w:r>
      <w:r w:rsidR="00077EC1">
        <w:rPr>
          <w:rFonts w:ascii="Arial" w:eastAsia="Times New Roman" w:hAnsi="Arial" w:cs="Arial"/>
          <w:color w:val="000000"/>
          <w:sz w:val="26"/>
          <w:szCs w:val="26"/>
          <w:lang w:val="en-US"/>
        </w:rPr>
        <w:t>9</w:t>
      </w:r>
      <w:r w:rsidR="00657B09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0 </w:t>
      </w:r>
      <w:r w:rsidR="00F302BD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ngày, kể từ ngày ____ tháng ____ năm ____ .</w:t>
      </w:r>
    </w:p>
    <w:p w14:paraId="5CEC847E" w14:textId="77777777" w:rsidR="00F302BD" w:rsidRPr="00A61E45" w:rsidRDefault="00657B09" w:rsidP="00B97221">
      <w:pPr>
        <w:tabs>
          <w:tab w:val="center" w:pos="5670"/>
        </w:tabs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97221">
        <w:rPr>
          <w:rFonts w:ascii="Arial" w:eastAsia="Times New Roman" w:hAnsi="Arial" w:cs="Arial"/>
          <w:b/>
          <w:sz w:val="28"/>
          <w:szCs w:val="28"/>
        </w:rPr>
        <w:tab/>
      </w:r>
      <w:r w:rsidR="00B97221" w:rsidRPr="00B97221">
        <w:rPr>
          <w:rFonts w:ascii="Arial" w:eastAsia="Times New Roman" w:hAnsi="Arial" w:cs="Arial"/>
          <w:b/>
          <w:sz w:val="28"/>
          <w:szCs w:val="28"/>
        </w:rPr>
        <w:t xml:space="preserve">            </w:t>
      </w:r>
      <w:r w:rsidRPr="00A61E45">
        <w:rPr>
          <w:rFonts w:ascii="Arial" w:eastAsia="Times New Roman" w:hAnsi="Arial" w:cs="Arial"/>
          <w:b/>
          <w:color w:val="000000"/>
          <w:sz w:val="24"/>
          <w:szCs w:val="24"/>
        </w:rPr>
        <w:t>Đại diện hợp pháp của nhà cung cấp</w:t>
      </w:r>
    </w:p>
    <w:p w14:paraId="78A3C2CA" w14:textId="77777777" w:rsidR="00F302BD" w:rsidRPr="00A61E45" w:rsidRDefault="00F302BD" w:rsidP="00B97221">
      <w:pPr>
        <w:tabs>
          <w:tab w:val="center" w:pos="5670"/>
        </w:tabs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1E4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97221" w:rsidRPr="00A61E45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2F72FA" w:rsidRPr="00A61E45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B97221" w:rsidRPr="00A61E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1E45">
        <w:rPr>
          <w:rFonts w:ascii="Arial" w:eastAsia="Times New Roman" w:hAnsi="Arial" w:cs="Arial"/>
          <w:color w:val="000000"/>
          <w:sz w:val="24"/>
          <w:szCs w:val="24"/>
        </w:rPr>
        <w:t>[Ghi tên, chức danh, ký tên và đóng dấu]</w:t>
      </w:r>
    </w:p>
    <w:p w14:paraId="3D74CA9A" w14:textId="77777777" w:rsidR="000630B0" w:rsidRPr="00A61E45" w:rsidRDefault="000630B0">
      <w:pPr>
        <w:rPr>
          <w:rFonts w:ascii="Arial" w:hAnsi="Arial" w:cs="Arial"/>
        </w:rPr>
      </w:pPr>
    </w:p>
    <w:p w14:paraId="448D3C4E" w14:textId="77777777" w:rsidR="002F72FA" w:rsidRPr="00A61E45" w:rsidRDefault="002F72FA">
      <w:pPr>
        <w:rPr>
          <w:rFonts w:ascii="Arial" w:hAnsi="Arial" w:cs="Arial"/>
        </w:rPr>
      </w:pPr>
    </w:p>
    <w:p w14:paraId="794F4550" w14:textId="77777777" w:rsidR="002F72FA" w:rsidRPr="00A61E45" w:rsidRDefault="002F72FA">
      <w:pPr>
        <w:rPr>
          <w:rFonts w:ascii="Arial" w:hAnsi="Arial" w:cs="Arial"/>
        </w:rPr>
      </w:pPr>
    </w:p>
    <w:p w14:paraId="71230B1D" w14:textId="77777777" w:rsidR="002F72FA" w:rsidRPr="00A61E45" w:rsidRDefault="002F72FA">
      <w:pPr>
        <w:rPr>
          <w:rFonts w:ascii="Arial" w:hAnsi="Arial" w:cs="Arial"/>
        </w:rPr>
      </w:pPr>
    </w:p>
    <w:p w14:paraId="686E5DE1" w14:textId="77777777" w:rsidR="002F72FA" w:rsidRPr="00A61E45" w:rsidRDefault="002F72FA">
      <w:pPr>
        <w:rPr>
          <w:rFonts w:ascii="Arial" w:hAnsi="Arial" w:cs="Arial"/>
        </w:rPr>
      </w:pPr>
    </w:p>
    <w:p w14:paraId="6D1474CD" w14:textId="77777777" w:rsidR="002F72FA" w:rsidRPr="00A61E45" w:rsidRDefault="002F72FA">
      <w:pPr>
        <w:rPr>
          <w:rFonts w:ascii="Arial" w:hAnsi="Arial" w:cs="Arial"/>
        </w:rPr>
      </w:pPr>
    </w:p>
    <w:p w14:paraId="44D1C42C" w14:textId="77777777" w:rsidR="002F72FA" w:rsidRPr="00A61E45" w:rsidRDefault="002F72FA">
      <w:pPr>
        <w:rPr>
          <w:rFonts w:ascii="Arial" w:hAnsi="Arial" w:cs="Arial"/>
        </w:rPr>
      </w:pPr>
    </w:p>
    <w:p w14:paraId="3E5FB4CF" w14:textId="77777777" w:rsidR="002F72FA" w:rsidRPr="00A61E45" w:rsidRDefault="002F72FA">
      <w:pPr>
        <w:rPr>
          <w:rFonts w:ascii="Arial" w:hAnsi="Arial" w:cs="Arial"/>
        </w:rPr>
      </w:pPr>
    </w:p>
    <w:p w14:paraId="78A84775" w14:textId="77777777" w:rsidR="002F72FA" w:rsidRPr="00A61E45" w:rsidRDefault="002F72FA">
      <w:pPr>
        <w:rPr>
          <w:rFonts w:ascii="Arial" w:hAnsi="Arial" w:cs="Arial"/>
        </w:rPr>
      </w:pPr>
    </w:p>
    <w:p w14:paraId="21ADB6B5" w14:textId="77777777" w:rsidR="002F72FA" w:rsidRPr="00184D63" w:rsidRDefault="002F72FA" w:rsidP="002F72FA">
      <w:pPr>
        <w:tabs>
          <w:tab w:val="left" w:pos="5415"/>
        </w:tabs>
        <w:rPr>
          <w:rFonts w:ascii="Arial" w:hAnsi="Arial" w:cs="Arial"/>
          <w:lang w:val="en-US"/>
        </w:rPr>
      </w:pPr>
    </w:p>
    <w:sectPr w:rsidR="002F72FA" w:rsidRPr="00184D63" w:rsidSect="006C21C6">
      <w:pgSz w:w="11906" w:h="16838" w:code="9"/>
      <w:pgMar w:top="567" w:right="100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5C5"/>
    <w:multiLevelType w:val="hybridMultilevel"/>
    <w:tmpl w:val="13F8842C"/>
    <w:lvl w:ilvl="0" w:tplc="E1D8D6D6">
      <w:start w:val="29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85328430">
    <w:abstractNumId w:val="1"/>
  </w:num>
  <w:num w:numId="2" w16cid:durableId="12546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53E35"/>
    <w:rsid w:val="000630B0"/>
    <w:rsid w:val="00077EC1"/>
    <w:rsid w:val="000B4AB2"/>
    <w:rsid w:val="00184D63"/>
    <w:rsid w:val="00196AA1"/>
    <w:rsid w:val="00254DB6"/>
    <w:rsid w:val="002F72FA"/>
    <w:rsid w:val="00377E37"/>
    <w:rsid w:val="003B3477"/>
    <w:rsid w:val="00417206"/>
    <w:rsid w:val="00431B62"/>
    <w:rsid w:val="0049483C"/>
    <w:rsid w:val="004C34EC"/>
    <w:rsid w:val="004F0D39"/>
    <w:rsid w:val="005871A6"/>
    <w:rsid w:val="005D3902"/>
    <w:rsid w:val="00657B09"/>
    <w:rsid w:val="006C21C6"/>
    <w:rsid w:val="00786AF1"/>
    <w:rsid w:val="00787819"/>
    <w:rsid w:val="009F25AF"/>
    <w:rsid w:val="00A61E45"/>
    <w:rsid w:val="00AE7F04"/>
    <w:rsid w:val="00B26D24"/>
    <w:rsid w:val="00B711F8"/>
    <w:rsid w:val="00B97221"/>
    <w:rsid w:val="00D16026"/>
    <w:rsid w:val="00F161FA"/>
    <w:rsid w:val="00F302BD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F7C4"/>
  <w15:docId w15:val="{C91EE916-A45E-4BA9-A525-8F89BE09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254DB6"/>
    <w:pPr>
      <w:spacing w:after="0" w:line="240" w:lineRule="auto"/>
    </w:pPr>
    <w:rPr>
      <w:rFonts w:ascii="Tahoma" w:eastAsia="Calibri" w:hAnsi="Tahoma" w:cs="Times New Roman"/>
      <w:sz w:val="16"/>
      <w:szCs w:val="16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4DB6"/>
    <w:rPr>
      <w:rFonts w:ascii="Tahoma" w:eastAsia="Calibri" w:hAnsi="Tahoma" w:cs="Times New Roman"/>
      <w:sz w:val="16"/>
      <w:szCs w:val="16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AT Nguyen Thi Thu Trang</cp:lastModifiedBy>
  <cp:revision>10</cp:revision>
  <dcterms:created xsi:type="dcterms:W3CDTF">2025-01-09T04:06:00Z</dcterms:created>
  <dcterms:modified xsi:type="dcterms:W3CDTF">2025-01-15T02:16:00Z</dcterms:modified>
</cp:coreProperties>
</file>