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C875" w14:textId="7199036E" w:rsidR="00F302BD" w:rsidRPr="00904F9B" w:rsidRDefault="00F302BD" w:rsidP="00904F9B">
      <w:pPr>
        <w:tabs>
          <w:tab w:val="center" w:pos="1170"/>
          <w:tab w:val="center" w:pos="6300"/>
          <w:tab w:val="right" w:pos="900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 </w:t>
      </w:r>
      <w:r w:rsidR="00AE7C1B" w:rsidRPr="00904F9B">
        <w:rPr>
          <w:rFonts w:ascii="Arial" w:eastAsia="Times New Roman" w:hAnsi="Arial" w:cs="Arial"/>
          <w:b/>
          <w:sz w:val="24"/>
          <w:szCs w:val="24"/>
          <w:lang w:val="en-US"/>
        </w:rPr>
        <w:t xml:space="preserve">              </w:t>
      </w: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>CÔNG TY</w:t>
      </w:r>
      <w:r w:rsidR="002F72FA" w:rsidRPr="00904F9B">
        <w:rPr>
          <w:rFonts w:ascii="Arial" w:eastAsia="Times New Roman" w:hAnsi="Arial" w:cs="Arial"/>
          <w:b/>
          <w:sz w:val="24"/>
          <w:szCs w:val="24"/>
          <w:lang w:val="en-US"/>
        </w:rPr>
        <w:t xml:space="preserve"> […]</w:t>
      </w: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AE7C1B" w:rsidRPr="00904F9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>CỘNG HÒA XÃ HỘI CHỦ NGHĨA VIỆT NAM</w:t>
      </w:r>
    </w:p>
    <w:p w14:paraId="7C85277D" w14:textId="77777777" w:rsidR="00F302BD" w:rsidRPr="00904F9B" w:rsidRDefault="003B3477" w:rsidP="00904F9B">
      <w:pPr>
        <w:tabs>
          <w:tab w:val="center" w:pos="630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A45309" wp14:editId="14124641">
                <wp:simplePos x="0" y="0"/>
                <wp:positionH relativeFrom="column">
                  <wp:posOffset>590550</wp:posOffset>
                </wp:positionH>
                <wp:positionV relativeFrom="paragraph">
                  <wp:posOffset>48260</wp:posOffset>
                </wp:positionV>
                <wp:extent cx="1104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8107A72">
              <v:line id="Straight Connector 2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579b8 [3044]" from="46.5pt,3.8pt" to="133.5pt,3.8pt" w14:anchorId="19F04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rQmgEAAJQ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"/>
            </w:pict>
          </mc:Fallback>
        </mc:AlternateContent>
      </w:r>
      <w:r w:rsidR="00F302BD" w:rsidRPr="00904F9B">
        <w:rPr>
          <w:rFonts w:ascii="Arial" w:eastAsia="Times New Roman" w:hAnsi="Arial" w:cs="Arial"/>
          <w:b/>
          <w:sz w:val="24"/>
          <w:szCs w:val="24"/>
          <w:lang w:val="en-US"/>
        </w:rPr>
        <w:tab/>
        <w:t>Độc lập – Tự do – Hạnh phúc</w:t>
      </w:r>
    </w:p>
    <w:p w14:paraId="1B48D156" w14:textId="77777777" w:rsidR="00F302BD" w:rsidRPr="00904F9B" w:rsidRDefault="003B3477" w:rsidP="00904F9B">
      <w:pPr>
        <w:tabs>
          <w:tab w:val="right" w:pos="900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DF81E" wp14:editId="44C45BD5">
                <wp:simplePos x="0" y="0"/>
                <wp:positionH relativeFrom="column">
                  <wp:posOffset>3590924</wp:posOffset>
                </wp:positionH>
                <wp:positionV relativeFrom="paragraph">
                  <wp:posOffset>58420</wp:posOffset>
                </wp:positionV>
                <wp:extent cx="10572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F763459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282.75pt,4.6pt" to="366pt,5.35pt" w14:anchorId="2334A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"/>
            </w:pict>
          </mc:Fallback>
        </mc:AlternateContent>
      </w:r>
    </w:p>
    <w:p w14:paraId="53938B82" w14:textId="7A020D08" w:rsidR="00F302BD" w:rsidRPr="00904F9B" w:rsidRDefault="00B97221" w:rsidP="00904F9B">
      <w:pPr>
        <w:tabs>
          <w:tab w:val="left" w:pos="540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Pr="00904F9B">
        <w:rPr>
          <w:rFonts w:ascii="Arial" w:eastAsia="Times New Roman" w:hAnsi="Arial" w:cs="Arial"/>
          <w:i/>
          <w:sz w:val="24"/>
          <w:szCs w:val="24"/>
          <w:lang w:val="en-US"/>
        </w:rPr>
        <w:t xml:space="preserve">…..,ngày…..tháng </w:t>
      </w:r>
      <w:r w:rsidR="00F07204" w:rsidRPr="00904F9B">
        <w:rPr>
          <w:rFonts w:ascii="Arial" w:eastAsia="Times New Roman" w:hAnsi="Arial" w:cs="Arial"/>
          <w:i/>
          <w:iCs/>
          <w:sz w:val="24"/>
          <w:szCs w:val="24"/>
          <w:lang w:val="en-US"/>
        </w:rPr>
        <w:t>…</w:t>
      </w:r>
      <w:r w:rsidRPr="00904F9B">
        <w:rPr>
          <w:rFonts w:ascii="Arial" w:eastAsia="Times New Roman" w:hAnsi="Arial" w:cs="Arial"/>
          <w:i/>
          <w:sz w:val="24"/>
          <w:szCs w:val="24"/>
          <w:lang w:val="en-US"/>
        </w:rPr>
        <w:t xml:space="preserve"> năm 20</w:t>
      </w:r>
      <w:r w:rsidR="00F243A2" w:rsidRPr="00904F9B">
        <w:rPr>
          <w:rFonts w:ascii="Arial" w:eastAsia="Times New Roman" w:hAnsi="Arial" w:cs="Arial"/>
          <w:i/>
          <w:sz w:val="24"/>
          <w:szCs w:val="24"/>
          <w:lang w:val="en-US"/>
        </w:rPr>
        <w:t>2</w:t>
      </w:r>
      <w:r w:rsidR="00AD161C" w:rsidRPr="00904F9B">
        <w:rPr>
          <w:rFonts w:ascii="Arial" w:eastAsia="Times New Roman" w:hAnsi="Arial" w:cs="Arial"/>
          <w:i/>
          <w:sz w:val="24"/>
          <w:szCs w:val="24"/>
          <w:lang w:val="en-US"/>
        </w:rPr>
        <w:t>6</w:t>
      </w:r>
    </w:p>
    <w:p w14:paraId="5E5BEE10" w14:textId="77777777" w:rsidR="00B97221" w:rsidRPr="00904F9B" w:rsidRDefault="00B97221" w:rsidP="00904F9B">
      <w:pPr>
        <w:tabs>
          <w:tab w:val="left" w:pos="5970"/>
          <w:tab w:val="right" w:pos="900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7C8D4FA" w14:textId="77777777" w:rsidR="00F302BD" w:rsidRPr="00904F9B" w:rsidRDefault="00231B5A" w:rsidP="00904F9B">
      <w:pPr>
        <w:tabs>
          <w:tab w:val="right" w:pos="900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904F9B">
        <w:rPr>
          <w:rFonts w:ascii="Arial" w:eastAsia="Times New Roman" w:hAnsi="Arial" w:cs="Arial"/>
          <w:b/>
          <w:sz w:val="26"/>
          <w:szCs w:val="26"/>
          <w:lang w:val="en-US"/>
        </w:rPr>
        <w:t>BẢNG CAM KẾT THỰC HIỆN QUY ĐỊNH</w:t>
      </w:r>
    </w:p>
    <w:p w14:paraId="3E9F2348" w14:textId="5C8DDF24" w:rsidR="00F302BD" w:rsidRPr="00904F9B" w:rsidRDefault="00F302BD" w:rsidP="00904F9B">
      <w:pPr>
        <w:pStyle w:val="ListParagraph"/>
        <w:widowControl w:val="0"/>
        <w:spacing w:before="120" w:after="120" w:line="360" w:lineRule="auto"/>
        <w:ind w:left="0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Kính gửi: </w:t>
      </w:r>
      <w:r w:rsidR="00B97221" w:rsidRPr="00904F9B">
        <w:rPr>
          <w:rFonts w:ascii="Arial" w:eastAsia="Times New Roman" w:hAnsi="Arial" w:cs="Arial"/>
          <w:sz w:val="24"/>
          <w:szCs w:val="24"/>
          <w:lang w:val="en-US"/>
        </w:rPr>
        <w:t>Công ty Cổ phần Dược Hậu Giang</w:t>
      </w:r>
    </w:p>
    <w:p w14:paraId="718CD4B6" w14:textId="77777777" w:rsidR="00F07204" w:rsidRPr="00904F9B" w:rsidRDefault="00F07204" w:rsidP="00904F9B">
      <w:pPr>
        <w:pStyle w:val="ListParagraph"/>
        <w:widowControl w:val="0"/>
        <w:spacing w:before="120" w:after="120" w:line="360" w:lineRule="auto"/>
        <w:ind w:left="0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14:paraId="3A43349E" w14:textId="55BCCDEE" w:rsidR="00591E2E" w:rsidRPr="00904F9B" w:rsidRDefault="00F07204" w:rsidP="00904F9B">
      <w:pPr>
        <w:pStyle w:val="ListParagraph"/>
        <w:widowControl w:val="0"/>
        <w:spacing w:before="120" w:after="12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904F9B">
        <w:rPr>
          <w:rFonts w:ascii="Arial" w:eastAsia="Times New Roman" w:hAnsi="Arial" w:cs="Arial"/>
          <w:sz w:val="24"/>
          <w:szCs w:val="24"/>
        </w:rPr>
        <w:t>Trong trường hợp</w:t>
      </w:r>
      <w:r w:rsidR="004C3B2E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được lựa chọn là nhà cung cấp dịch vụ </w:t>
      </w:r>
      <w:r w:rsidR="005F383F" w:rsidRPr="00904F9B">
        <w:rPr>
          <w:rFonts w:ascii="Arial" w:eastAsia="Times New Roman" w:hAnsi="Arial" w:cs="Arial"/>
          <w:sz w:val="24"/>
          <w:szCs w:val="24"/>
          <w:lang w:val="en-US"/>
        </w:rPr>
        <w:t>cung cấp suất ăn công nghiệp tại</w:t>
      </w:r>
      <w:r w:rsidR="004C3B2E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Công ty Cổ phần Dược Hậu Giang và các đơn vị trực thuộc năm 20</w:t>
      </w:r>
      <w:r w:rsidR="00DA7F8C" w:rsidRPr="00904F9B">
        <w:rPr>
          <w:rFonts w:ascii="Arial" w:eastAsia="Times New Roman" w:hAnsi="Arial" w:cs="Arial"/>
          <w:sz w:val="24"/>
          <w:szCs w:val="24"/>
          <w:lang w:val="en-US"/>
        </w:rPr>
        <w:t>2</w:t>
      </w:r>
      <w:r w:rsidR="6BDE9C16" w:rsidRPr="00904F9B">
        <w:rPr>
          <w:rFonts w:ascii="Arial" w:eastAsia="Times New Roman" w:hAnsi="Arial" w:cs="Arial"/>
          <w:sz w:val="24"/>
          <w:szCs w:val="24"/>
          <w:lang w:val="en-US"/>
        </w:rPr>
        <w:t>6</w:t>
      </w:r>
      <w:r w:rsidR="004C3B2E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. Công ty [….] xin cam kết thực hiện </w:t>
      </w:r>
      <w:r w:rsidR="003016AB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đúng và đủ </w:t>
      </w:r>
      <w:r w:rsidR="00AA3D11" w:rsidRPr="00904F9B">
        <w:rPr>
          <w:rFonts w:ascii="Arial" w:eastAsia="Times New Roman" w:hAnsi="Arial" w:cs="Arial"/>
          <w:sz w:val="24"/>
          <w:szCs w:val="24"/>
          <w:lang w:val="en-US"/>
        </w:rPr>
        <w:t>các quy định</w:t>
      </w:r>
      <w:r w:rsidR="004C3B2E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sau </w:t>
      </w:r>
      <w:r w:rsidR="00591E2E" w:rsidRPr="00904F9B">
        <w:rPr>
          <w:rFonts w:ascii="Arial" w:eastAsia="Times New Roman" w:hAnsi="Arial" w:cs="Arial"/>
          <w:sz w:val="24"/>
          <w:szCs w:val="24"/>
          <w:lang w:val="en-US"/>
        </w:rPr>
        <w:t>đây:</w:t>
      </w:r>
    </w:p>
    <w:p w14:paraId="3F46756E" w14:textId="77777777" w:rsidR="00591E2E" w:rsidRPr="00904F9B" w:rsidRDefault="00AA3D11" w:rsidP="00904F9B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04F9B">
        <w:rPr>
          <w:rFonts w:ascii="Arial" w:eastAsia="Times New Roman" w:hAnsi="Arial" w:cs="Arial"/>
          <w:b/>
          <w:sz w:val="24"/>
          <w:szCs w:val="24"/>
        </w:rPr>
        <w:t>Quy định về quần áo đồng phục</w:t>
      </w:r>
    </w:p>
    <w:p w14:paraId="08864FB7" w14:textId="7C828B2E" w:rsidR="00FF1D39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904F9B">
        <w:rPr>
          <w:rFonts w:ascii="Arial" w:eastAsia="Times New Roman" w:hAnsi="Arial" w:cs="Arial"/>
          <w:sz w:val="24"/>
          <w:szCs w:val="24"/>
        </w:rPr>
        <w:t xml:space="preserve">Khi lên ca trực, </w:t>
      </w:r>
      <w:r w:rsidR="00FF1D39" w:rsidRPr="00904F9B">
        <w:rPr>
          <w:rFonts w:ascii="Arial" w:eastAsia="Times New Roman" w:hAnsi="Arial" w:cs="Arial"/>
          <w:sz w:val="24"/>
          <w:szCs w:val="24"/>
          <w:lang w:val="en-US"/>
        </w:rPr>
        <w:t>n</w:t>
      </w:r>
      <w:r w:rsidRPr="00904F9B">
        <w:rPr>
          <w:rFonts w:ascii="Arial" w:eastAsia="Times New Roman" w:hAnsi="Arial" w:cs="Arial"/>
          <w:sz w:val="24"/>
          <w:szCs w:val="24"/>
        </w:rPr>
        <w:t xml:space="preserve">hân viên </w:t>
      </w:r>
      <w:r w:rsidR="00C5454E" w:rsidRPr="00904F9B">
        <w:rPr>
          <w:rFonts w:ascii="Arial" w:eastAsia="Times New Roman" w:hAnsi="Arial" w:cs="Arial"/>
          <w:sz w:val="24"/>
          <w:szCs w:val="24"/>
          <w:lang w:val="en-US"/>
        </w:rPr>
        <w:t>phục vụ cung cấp suất ăn</w:t>
      </w:r>
      <w:r w:rsidR="009F33F6" w:rsidRPr="00904F9B">
        <w:rPr>
          <w:rFonts w:ascii="Arial" w:eastAsia="Times New Roman" w:hAnsi="Arial" w:cs="Arial"/>
          <w:sz w:val="24"/>
          <w:szCs w:val="24"/>
        </w:rPr>
        <w:t>, phải mặc đồng phục theo quy định của Công ty, quần áo luôn sạch sẽ,</w:t>
      </w:r>
      <w:r w:rsidRPr="00904F9B">
        <w:rPr>
          <w:rFonts w:ascii="Arial" w:eastAsia="Times New Roman" w:hAnsi="Arial" w:cs="Arial"/>
          <w:sz w:val="24"/>
          <w:szCs w:val="24"/>
        </w:rPr>
        <w:t xml:space="preserve"> phẳng</w:t>
      </w:r>
      <w:r w:rsidR="00C5454E" w:rsidRPr="00904F9B">
        <w:rPr>
          <w:rFonts w:ascii="Arial" w:eastAsia="Times New Roman" w:hAnsi="Arial" w:cs="Arial"/>
          <w:sz w:val="24"/>
          <w:szCs w:val="24"/>
          <w:lang w:val="en-US"/>
        </w:rPr>
        <w:t>, trang bị đầy đủ theo quy định của A</w:t>
      </w:r>
      <w:r w:rsidR="00054672" w:rsidRPr="00904F9B">
        <w:rPr>
          <w:rFonts w:ascii="Arial" w:eastAsia="Times New Roman" w:hAnsi="Arial" w:cs="Arial"/>
          <w:sz w:val="24"/>
          <w:szCs w:val="24"/>
          <w:lang w:val="en-US"/>
        </w:rPr>
        <w:t>T</w:t>
      </w:r>
      <w:r w:rsidR="00C5454E" w:rsidRPr="00904F9B">
        <w:rPr>
          <w:rFonts w:ascii="Arial" w:eastAsia="Times New Roman" w:hAnsi="Arial" w:cs="Arial"/>
          <w:sz w:val="24"/>
          <w:szCs w:val="24"/>
          <w:lang w:val="en-US"/>
        </w:rPr>
        <w:t>VSTP</w:t>
      </w:r>
      <w:r w:rsidR="00FF1D39"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F1793C0" w14:textId="4723565F" w:rsidR="00591E2E" w:rsidRPr="00904F9B" w:rsidRDefault="00591E2E" w:rsidP="00904F9B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>Quy định</w:t>
      </w:r>
      <w:r w:rsidR="00904F9B" w:rsidRPr="00904F9B">
        <w:rPr>
          <w:rFonts w:ascii="Arial" w:eastAsia="Times New Roman" w:hAnsi="Arial" w:cs="Arial"/>
          <w:b/>
          <w:sz w:val="24"/>
          <w:szCs w:val="24"/>
          <w:lang w:val="en-US"/>
        </w:rPr>
        <w:t xml:space="preserve"> trong </w:t>
      </w: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>thời gian làm việc</w:t>
      </w:r>
      <w:r w:rsidR="00C5454E" w:rsidRPr="00904F9B">
        <w:rPr>
          <w:rFonts w:ascii="Arial" w:eastAsia="Times New Roman" w:hAnsi="Arial" w:cs="Arial"/>
          <w:b/>
          <w:sz w:val="24"/>
          <w:szCs w:val="24"/>
          <w:lang w:val="en-US"/>
        </w:rPr>
        <w:t>.</w:t>
      </w:r>
    </w:p>
    <w:p w14:paraId="4061A22A" w14:textId="36FE8CBA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Nhân viên </w:t>
      </w:r>
      <w:r w:rsidR="006F2001" w:rsidRPr="00904F9B">
        <w:rPr>
          <w:rFonts w:ascii="Arial" w:eastAsia="Times New Roman" w:hAnsi="Arial" w:cs="Arial"/>
          <w:sz w:val="24"/>
          <w:szCs w:val="24"/>
          <w:lang w:val="en-US"/>
        </w:rPr>
        <w:t>phục vụ bếp t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rong ca trực không</w:t>
      </w:r>
      <w:r w:rsidR="006F2001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nghe nhạc, xem ti vi, tụ tập nói chuyện.</w:t>
      </w:r>
    </w:p>
    <w:p w14:paraId="32AA14D6" w14:textId="3A80DCE6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Không tiếp khách, người nhà, bạn bè tại </w:t>
      </w:r>
      <w:r w:rsidR="006F2001" w:rsidRPr="00904F9B">
        <w:rPr>
          <w:rFonts w:ascii="Arial" w:eastAsia="Times New Roman" w:hAnsi="Arial" w:cs="Arial"/>
          <w:sz w:val="24"/>
          <w:szCs w:val="24"/>
          <w:lang w:val="en-US"/>
        </w:rPr>
        <w:t>khuôn viên Công ty</w:t>
      </w:r>
      <w:r w:rsidR="00FF1D39"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76DF247" w14:textId="77777777" w:rsidR="00591E2E" w:rsidRPr="00904F9B" w:rsidRDefault="00591E2E" w:rsidP="00904F9B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>Quy định về tư thế tác phong</w:t>
      </w:r>
    </w:p>
    <w:p w14:paraId="7FF46D66" w14:textId="32293093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Tóc cắt ngắn, gọn g</w:t>
      </w:r>
      <w:r w:rsidR="00A30041" w:rsidRPr="00904F9B">
        <w:rPr>
          <w:rFonts w:ascii="Arial" w:eastAsia="Times New Roman" w:hAnsi="Arial" w:cs="Arial"/>
          <w:sz w:val="24"/>
          <w:szCs w:val="24"/>
          <w:lang w:val="en-US"/>
        </w:rPr>
        <w:t>à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ng (</w:t>
      </w:r>
      <w:r w:rsidR="00A30041" w:rsidRPr="00904F9B">
        <w:rPr>
          <w:rFonts w:ascii="Arial" w:eastAsia="Times New Roman" w:hAnsi="Arial" w:cs="Arial"/>
          <w:sz w:val="24"/>
          <w:szCs w:val="24"/>
          <w:lang w:val="en-US"/>
        </w:rPr>
        <w:t>k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hông cạo trọc, không nhuộm màu khác màu tóc đen)</w:t>
      </w:r>
      <w:r w:rsidR="00A30041" w:rsidRPr="00904F9B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6F2131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nam 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không để râu, ria mép.</w:t>
      </w:r>
    </w:p>
    <w:p w14:paraId="5F15D990" w14:textId="31B54717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Móng tay luôn cắt ngắn (không sơn móng tay).</w:t>
      </w:r>
    </w:p>
    <w:p w14:paraId="64485EB9" w14:textId="77777777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Nam giới không đeo vòng, khuyên tai.</w:t>
      </w:r>
    </w:p>
    <w:p w14:paraId="4E764942" w14:textId="0EF0169D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Không hút thuốc lá, uống rượu trong ca</w:t>
      </w:r>
      <w:r w:rsidR="006F2001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làm việc tại bếp DHG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AE54DFB" w14:textId="77777777" w:rsidR="00591E2E" w:rsidRPr="00904F9B" w:rsidRDefault="00591E2E" w:rsidP="00904F9B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>Quy định về giao tiếp ứng xử</w:t>
      </w:r>
    </w:p>
    <w:p w14:paraId="39ED6A54" w14:textId="1CE47E83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Giao tiếp ứng xử phải khiêm tốn, nhã nhặn, lịch sự, chuyên nghiệp. Khi gặp Lãnh đạo Công ty phải chào hoặc cúi gật đầu chào.</w:t>
      </w:r>
    </w:p>
    <w:p w14:paraId="6414F1AE" w14:textId="69C4EC03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Không </w:t>
      </w:r>
      <w:r w:rsidR="00904F9B" w:rsidRPr="00904F9B">
        <w:rPr>
          <w:rFonts w:ascii="Arial" w:eastAsia="Times New Roman" w:hAnsi="Arial" w:cs="Arial"/>
          <w:sz w:val="24"/>
          <w:szCs w:val="24"/>
          <w:lang w:val="en-US"/>
        </w:rPr>
        <w:t>bông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đùa, ch</w:t>
      </w:r>
      <w:r w:rsidR="00A30041" w:rsidRPr="00904F9B">
        <w:rPr>
          <w:rFonts w:ascii="Arial" w:eastAsia="Times New Roman" w:hAnsi="Arial" w:cs="Arial"/>
          <w:sz w:val="24"/>
          <w:szCs w:val="24"/>
          <w:lang w:val="en-US"/>
        </w:rPr>
        <w:t>ọc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ghẹo hay tỏ thái độ quá </w:t>
      </w:r>
      <w:r w:rsidR="00E00E8C" w:rsidRPr="00904F9B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uồng </w:t>
      </w:r>
      <w:r w:rsidR="00F07204" w:rsidRPr="00904F9B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ã</w:t>
      </w:r>
      <w:r w:rsidR="00A30041" w:rsidRPr="00904F9B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thiếu nghiêm túc với đồng nghiệp và với CBNV Công ty.</w:t>
      </w:r>
    </w:p>
    <w:p w14:paraId="2DA8CA6E" w14:textId="77777777" w:rsidR="00A30041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Nói phát âm rõ ràng, nhẹ nhàng, mạch lạc</w:t>
      </w:r>
      <w:r w:rsidR="00A30041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đủ nghe và đủ ý, không dùng từ địa phương.</w:t>
      </w:r>
    </w:p>
    <w:p w14:paraId="12887FE6" w14:textId="429F2E18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Biết sử dụng các từ “xin lỗi”, “cảm ơn” khi trao đổi với </w:t>
      </w:r>
      <w:r w:rsidR="005809BF" w:rsidRPr="00904F9B">
        <w:rPr>
          <w:rFonts w:ascii="Arial" w:eastAsia="Times New Roman" w:hAnsi="Arial" w:cs="Arial"/>
          <w:sz w:val="24"/>
          <w:szCs w:val="24"/>
          <w:lang w:val="en-US"/>
        </w:rPr>
        <w:t>CBNV của Dược Hậu Giang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0F3F3D8E" w14:textId="7177D2C0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Không quát tháo, cáu gắt, nói tục, chửi thề và hết sức tránh va chạm, xô xát khi gặp các trường hợp vi phạm nội quy, quy định. </w:t>
      </w:r>
    </w:p>
    <w:p w14:paraId="06496F84" w14:textId="77777777" w:rsidR="00904F9B" w:rsidRPr="00904F9B" w:rsidRDefault="00904F9B" w:rsidP="00904F9B">
      <w:pPr>
        <w:pStyle w:val="ListParagraph"/>
        <w:widowControl w:val="0"/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FFCCD18" w14:textId="77777777" w:rsidR="00591E2E" w:rsidRPr="00904F9B" w:rsidRDefault="00591E2E" w:rsidP="00904F9B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lastRenderedPageBreak/>
        <w:t>Quy định về kiểm tra, kiểm soát tài sản, người ra vào</w:t>
      </w:r>
    </w:p>
    <w:p w14:paraId="7712E379" w14:textId="395545DD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Đảm bảo mọi tài sản</w:t>
      </w:r>
      <w:r w:rsidR="006F2131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thuộc ph</w:t>
      </w:r>
      <w:r w:rsidR="00A30041" w:rsidRPr="00904F9B">
        <w:rPr>
          <w:rFonts w:ascii="Arial" w:eastAsia="Times New Roman" w:hAnsi="Arial" w:cs="Arial"/>
          <w:sz w:val="24"/>
          <w:szCs w:val="24"/>
          <w:lang w:val="en-US"/>
        </w:rPr>
        <w:t>ạ</w:t>
      </w:r>
      <w:r w:rsidR="006F2131" w:rsidRPr="00904F9B">
        <w:rPr>
          <w:rFonts w:ascii="Arial" w:eastAsia="Times New Roman" w:hAnsi="Arial" w:cs="Arial"/>
          <w:sz w:val="24"/>
          <w:szCs w:val="24"/>
          <w:lang w:val="en-US"/>
        </w:rPr>
        <w:t>m vi bếp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6F2131" w:rsidRPr="00904F9B">
        <w:rPr>
          <w:rFonts w:ascii="Arial" w:eastAsia="Times New Roman" w:hAnsi="Arial" w:cs="Arial"/>
          <w:sz w:val="24"/>
          <w:szCs w:val="24"/>
          <w:lang w:val="en-US"/>
        </w:rPr>
        <w:t>(dụng cụ bếp)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ra, vào Công ty đều phải có đầy đủ giấy tờ hợp lệ</w:t>
      </w:r>
      <w:r w:rsidR="005809BF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và phải trình báo với đội bảo vệ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57500C2" w14:textId="141389A5" w:rsidR="005809BF" w:rsidRPr="00904F9B" w:rsidRDefault="005809BF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Khi có tiếp khách, đối tác thứ 3 vào Dược Hậu Giang liên hệ làm việc phải thông báo với đơn vị quản lý và trình danh sách đối tác vào Nhà máy với đội bảo vệ.</w:t>
      </w:r>
    </w:p>
    <w:p w14:paraId="0B754EDF" w14:textId="57602E06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Kiểm tra an toàn phòng chống cháy nổ, phát</w:t>
      </w:r>
      <w:r w:rsidR="00E00E8C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hiện kịp thời nguy cơ cháy nổ, 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thực hiện chữa cháy ban đầu, </w:t>
      </w:r>
      <w:r w:rsidR="006F2131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báo ngay với đơn vị quản lý và 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phối hợp tốt lực lượng chữa cháy của Công ty khi có sự cố.</w:t>
      </w:r>
    </w:p>
    <w:p w14:paraId="2E5F746A" w14:textId="77777777" w:rsidR="00591E2E" w:rsidRPr="00904F9B" w:rsidRDefault="00591E2E" w:rsidP="00904F9B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>Quy định về ghi chép sổ sách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14:paraId="1F01D137" w14:textId="6902CCA0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Ghi chép sổ sách phải đầy đủ, rõ ràng và trung thực về tất cả những vụ việc diễn ra trong </w:t>
      </w:r>
      <w:r w:rsidR="005809BF" w:rsidRPr="00904F9B">
        <w:rPr>
          <w:rFonts w:ascii="Arial" w:eastAsia="Times New Roman" w:hAnsi="Arial" w:cs="Arial"/>
          <w:sz w:val="24"/>
          <w:szCs w:val="24"/>
          <w:lang w:val="en-US"/>
        </w:rPr>
        <w:t>quá trình lưu mẫu hàng ngày</w:t>
      </w:r>
      <w:r w:rsidR="0002454D"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527A1BD" w14:textId="6A21CACC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Không sử dụng bút xóa để </w:t>
      </w:r>
      <w:r w:rsidR="0020257D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chỉnh 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20257D" w:rsidRPr="00904F9B">
        <w:rPr>
          <w:rFonts w:ascii="Arial" w:eastAsia="Times New Roman" w:hAnsi="Arial" w:cs="Arial"/>
          <w:sz w:val="24"/>
          <w:szCs w:val="24"/>
          <w:lang w:val="en-US"/>
        </w:rPr>
        <w:t>ửa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dữ liệu trong sổ sách ghi chép.</w:t>
      </w:r>
    </w:p>
    <w:p w14:paraId="2C74993E" w14:textId="77777777" w:rsidR="00591E2E" w:rsidRPr="00904F9B" w:rsidRDefault="00591E2E" w:rsidP="00904F9B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>Quy định về tinh thần trách nhiệm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14:paraId="1027A13D" w14:textId="77777777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Luôn nêu cao tinh thần trách nhiệm, tính tự giác và ý thức cảnh giác cao trong ca trực và trong mọi tình huống.</w:t>
      </w:r>
    </w:p>
    <w:p w14:paraId="5B616019" w14:textId="373DDFC4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Luôn có ý thức bảo vệ uy tín, danh dự của bản thân, của </w:t>
      </w:r>
      <w:r w:rsidR="005809BF" w:rsidRPr="00904F9B">
        <w:rPr>
          <w:rFonts w:ascii="Arial" w:eastAsia="Times New Roman" w:hAnsi="Arial" w:cs="Arial"/>
          <w:sz w:val="24"/>
          <w:szCs w:val="24"/>
          <w:lang w:val="en-US"/>
        </w:rPr>
        <w:t>nhân viên phục vụ bếp tại các Nhà máy của Dược Hậu Giang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1B08F1A" w14:textId="77777777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Luôn nêu cao tinh thần thương yêu, tương trợ, giúp đỡ lẫn nhau trong tình đồng nghiệp.</w:t>
      </w:r>
    </w:p>
    <w:p w14:paraId="2D6EA121" w14:textId="77777777" w:rsidR="00591E2E" w:rsidRPr="00904F9B" w:rsidRDefault="00591E2E" w:rsidP="00904F9B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>Những hành vi sau đây bị cấm và sẽ bị đình chỉ công tác để kiểm điểm</w:t>
      </w:r>
    </w:p>
    <w:p w14:paraId="082829D0" w14:textId="13310EBE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Không chấp hành mệnh lệnh điều động phân công công tác của </w:t>
      </w:r>
      <w:r w:rsidR="005809BF" w:rsidRPr="00904F9B">
        <w:rPr>
          <w:rFonts w:ascii="Arial" w:eastAsia="Times New Roman" w:hAnsi="Arial" w:cs="Arial"/>
          <w:sz w:val="24"/>
          <w:szCs w:val="24"/>
          <w:lang w:val="en-US"/>
        </w:rPr>
        <w:t>quản lý bếp ở từng Nhà máy của Dược Hậu Giang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F870098" w14:textId="6A8D3263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Không tuân thủ đúng </w:t>
      </w:r>
      <w:r w:rsidR="005809BF" w:rsidRPr="00904F9B">
        <w:rPr>
          <w:rFonts w:ascii="Arial" w:eastAsia="Times New Roman" w:hAnsi="Arial" w:cs="Arial"/>
          <w:sz w:val="24"/>
          <w:szCs w:val="24"/>
          <w:lang w:val="en-US"/>
        </w:rPr>
        <w:t>quy trình về A</w:t>
      </w:r>
      <w:r w:rsidR="00054672" w:rsidRPr="00904F9B">
        <w:rPr>
          <w:rFonts w:ascii="Arial" w:eastAsia="Times New Roman" w:hAnsi="Arial" w:cs="Arial"/>
          <w:sz w:val="24"/>
          <w:szCs w:val="24"/>
          <w:lang w:val="en-US"/>
        </w:rPr>
        <w:t>T</w:t>
      </w:r>
      <w:r w:rsidR="005809BF" w:rsidRPr="00904F9B">
        <w:rPr>
          <w:rFonts w:ascii="Arial" w:eastAsia="Times New Roman" w:hAnsi="Arial" w:cs="Arial"/>
          <w:sz w:val="24"/>
          <w:szCs w:val="24"/>
          <w:lang w:val="en-US"/>
        </w:rPr>
        <w:t>VSTP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, tự tiện đổi ca, đổi vị trí trực không được phép của </w:t>
      </w:r>
      <w:r w:rsidR="005809BF" w:rsidRPr="00904F9B">
        <w:rPr>
          <w:rFonts w:ascii="Arial" w:eastAsia="Times New Roman" w:hAnsi="Arial" w:cs="Arial"/>
          <w:sz w:val="24"/>
          <w:szCs w:val="24"/>
          <w:lang w:val="en-US"/>
        </w:rPr>
        <w:t>quản lý trực tiếp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92E93CC" w14:textId="77777777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Tiếp bạn bè và người thân tại Công ty.</w:t>
      </w:r>
    </w:p>
    <w:p w14:paraId="2AE8C503" w14:textId="45D2F933" w:rsidR="00591E2E" w:rsidRPr="00904F9B" w:rsidRDefault="005809BF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591E2E" w:rsidRPr="00904F9B">
        <w:rPr>
          <w:rFonts w:ascii="Arial" w:eastAsia="Times New Roman" w:hAnsi="Arial" w:cs="Arial"/>
          <w:sz w:val="24"/>
          <w:szCs w:val="24"/>
          <w:lang w:val="en-US"/>
        </w:rPr>
        <w:t>ử dụng trang thiết bị của Công ty dù được phép hay không được phép nhưng gây hư hỏng, làm thiệt hại về kinh tế cho Công ty.</w:t>
      </w:r>
    </w:p>
    <w:p w14:paraId="6D83A500" w14:textId="21DE398F" w:rsidR="00591E2E" w:rsidRPr="00904F9B" w:rsidRDefault="00054672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Cãi vã, xung đột</w:t>
      </w:r>
      <w:r w:rsidR="00591E2E" w:rsidRPr="00904F9B">
        <w:rPr>
          <w:rFonts w:ascii="Arial" w:eastAsia="Times New Roman" w:hAnsi="Arial" w:cs="Arial"/>
          <w:sz w:val="24"/>
          <w:szCs w:val="24"/>
          <w:lang w:val="en-US"/>
        </w:rPr>
        <w:t>, đánh nhau tại Công ty.</w:t>
      </w:r>
    </w:p>
    <w:p w14:paraId="244BD19A" w14:textId="77777777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Chơi cờ bạc dưới mọi hình thức tại Công ty.</w:t>
      </w:r>
    </w:p>
    <w:p w14:paraId="0BB4D731" w14:textId="77777777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Uống bia rượu hoặc say bia rượu trong giờ làm việc.</w:t>
      </w:r>
    </w:p>
    <w:p w14:paraId="33B028E6" w14:textId="77777777" w:rsidR="00591E2E" w:rsidRPr="00904F9B" w:rsidRDefault="003016AB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Khi làm việc tại Công ty</w:t>
      </w:r>
      <w:r w:rsidR="00591E2E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không mặc đúng đồng phục theo quy định, tác phong làm việc không đảm bảo.</w:t>
      </w:r>
    </w:p>
    <w:p w14:paraId="4A796A15" w14:textId="77777777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Sử dụng ma túy và các chất gây nghiện bị cấm khác dưới mọi hình thức.</w:t>
      </w:r>
    </w:p>
    <w:p w14:paraId="2EE791A7" w14:textId="77777777" w:rsidR="00591E2E" w:rsidRPr="00904F9B" w:rsidRDefault="003016AB" w:rsidP="00904F9B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b/>
          <w:sz w:val="24"/>
          <w:szCs w:val="24"/>
          <w:lang w:val="en-US"/>
        </w:rPr>
        <w:t>Các quy định khác</w:t>
      </w:r>
    </w:p>
    <w:p w14:paraId="464D68CD" w14:textId="45F8D830" w:rsidR="00AC2043" w:rsidRPr="00904F9B" w:rsidRDefault="003016AB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K</w:t>
      </w:r>
      <w:r w:rsidR="00591E2E" w:rsidRPr="00904F9B">
        <w:rPr>
          <w:rFonts w:ascii="Arial" w:eastAsia="Times New Roman" w:hAnsi="Arial" w:cs="Arial"/>
          <w:sz w:val="24"/>
          <w:szCs w:val="24"/>
          <w:lang w:val="en-US"/>
        </w:rPr>
        <w:t>hông được tự ý sử dụng tên, logo của Công ty, Hợp đồng hoặc bất k</w:t>
      </w:r>
      <w:r w:rsidR="00F07204" w:rsidRPr="00904F9B">
        <w:rPr>
          <w:rFonts w:ascii="Arial" w:eastAsia="Times New Roman" w:hAnsi="Arial" w:cs="Arial"/>
          <w:sz w:val="24"/>
          <w:szCs w:val="24"/>
          <w:lang w:val="en-US"/>
        </w:rPr>
        <w:t>ỳ</w:t>
      </w:r>
      <w:r w:rsidR="00591E2E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những nội </w:t>
      </w:r>
      <w:r w:rsidR="00591E2E" w:rsidRPr="00904F9B"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dung gì liên quan đến </w:t>
      </w:r>
      <w:r w:rsidR="004004FC" w:rsidRPr="00904F9B">
        <w:rPr>
          <w:rFonts w:ascii="Arial" w:eastAsia="Times New Roman" w:hAnsi="Arial" w:cs="Arial"/>
          <w:sz w:val="24"/>
          <w:szCs w:val="24"/>
          <w:lang w:val="en-US"/>
        </w:rPr>
        <w:t>Dược Hậu Giang</w:t>
      </w:r>
      <w:r w:rsidR="00591E2E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cho b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ên thứ 3 trong thời hạn 05 năm </w:t>
      </w:r>
      <w:r w:rsidR="00FF1D39" w:rsidRPr="00904F9B">
        <w:rPr>
          <w:rFonts w:ascii="Arial" w:eastAsia="Times New Roman" w:hAnsi="Arial" w:cs="Arial"/>
          <w:sz w:val="24"/>
          <w:szCs w:val="24"/>
          <w:lang w:val="en-US"/>
        </w:rPr>
        <w:t>kể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từ ngày ký hợp đồng cung cấp dịch vụ </w:t>
      </w:r>
      <w:r w:rsidR="005809BF" w:rsidRPr="00904F9B">
        <w:rPr>
          <w:rFonts w:ascii="Arial" w:eastAsia="Times New Roman" w:hAnsi="Arial" w:cs="Arial"/>
          <w:sz w:val="24"/>
          <w:szCs w:val="24"/>
          <w:lang w:val="en-US"/>
        </w:rPr>
        <w:t>cung cấp suất ăn tại Dược Hậu Giang</w:t>
      </w:r>
      <w:r w:rsidR="00AC2043"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45FD0E4" w14:textId="51E955E9" w:rsidR="00AC2043" w:rsidRPr="00904F9B" w:rsidRDefault="00AC2043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Thực hiện đúng quy định ra vào cổng và đậu xe đúng nơi quy định ở từng Nhà máy của Dược Hậu Giang.</w:t>
      </w:r>
    </w:p>
    <w:p w14:paraId="3C242EBE" w14:textId="5E37CBD8" w:rsidR="00591E2E" w:rsidRPr="00904F9B" w:rsidRDefault="00591E2E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Mọi hành vi vi phạm bất cứ cam kết nào theo những mục nêu trên, Nhà cung cấp sẽ bị hủy bỏ kết quả lựa chọn</w:t>
      </w:r>
      <w:r w:rsidR="003016AB"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1C3518C" w14:textId="3475C7E3" w:rsidR="00AA3D11" w:rsidRPr="00904F9B" w:rsidRDefault="003016AB" w:rsidP="00904F9B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904F9B">
        <w:rPr>
          <w:rFonts w:ascii="Arial" w:eastAsia="Times New Roman" w:hAnsi="Arial" w:cs="Arial"/>
          <w:sz w:val="24"/>
          <w:szCs w:val="24"/>
          <w:lang w:val="en-US"/>
        </w:rPr>
        <w:t>Trong trường hợp Công ty […] và/hoặc nhân viên vi phạm một trong nhữn</w:t>
      </w:r>
      <w:r w:rsidR="00904F9B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g 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cam kết nêu trên thì D</w:t>
      </w:r>
      <w:r w:rsidR="00FF1D39" w:rsidRPr="00904F9B">
        <w:rPr>
          <w:rFonts w:ascii="Arial" w:eastAsia="Times New Roman" w:hAnsi="Arial" w:cs="Arial"/>
          <w:sz w:val="24"/>
          <w:szCs w:val="24"/>
          <w:lang w:val="en-US"/>
        </w:rPr>
        <w:t>ược Hậu Giang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có quyền đơn phương chấm dứt hợp đồng cung cấp dịch vụ đã ký kết với chúng tôi và không phải chịu bất kỳ hậ</w:t>
      </w:r>
      <w:r w:rsidR="00AA3D11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u quả pháp lý nào liên quan </w:t>
      </w:r>
      <w:r w:rsidR="00904F9B" w:rsidRPr="00904F9B">
        <w:rPr>
          <w:rFonts w:ascii="Arial" w:eastAsia="Times New Roman" w:hAnsi="Arial" w:cs="Arial"/>
          <w:sz w:val="24"/>
          <w:szCs w:val="24"/>
          <w:lang w:val="en-US"/>
        </w:rPr>
        <w:t>đến</w:t>
      </w:r>
      <w:r w:rsidR="00AA3D11" w:rsidRPr="00904F9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904F9B">
        <w:rPr>
          <w:rFonts w:ascii="Arial" w:eastAsia="Times New Roman" w:hAnsi="Arial" w:cs="Arial"/>
          <w:sz w:val="24"/>
          <w:szCs w:val="24"/>
          <w:lang w:val="en-US"/>
        </w:rPr>
        <w:t>việc đơn phương chấm dứt hợp đồng</w:t>
      </w:r>
      <w:r w:rsidR="00AA3D11" w:rsidRPr="00904F9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1F6D609" w14:textId="3E134B6F" w:rsidR="00AA3D11" w:rsidRPr="00904F9B" w:rsidRDefault="00AA3D11" w:rsidP="00904F9B">
      <w:pPr>
        <w:pStyle w:val="ListParagraph"/>
        <w:widowControl w:val="0"/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A9B64E3" w14:textId="5D7956D2" w:rsidR="00AA3D11" w:rsidRPr="00904F9B" w:rsidRDefault="481612E8" w:rsidP="00904F9B">
      <w:pPr>
        <w:pStyle w:val="ListParagraph"/>
        <w:widowControl w:val="0"/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904F9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 w:rsidR="00AA3D11" w:rsidRPr="00904F9B">
        <w:rPr>
          <w:rFonts w:ascii="Arial" w:hAnsi="Arial" w:cs="Arial"/>
          <w:b/>
          <w:bCs/>
          <w:sz w:val="24"/>
          <w:szCs w:val="24"/>
        </w:rPr>
        <w:t>Đại diện hợp pháp của nhà cung cấp</w:t>
      </w:r>
    </w:p>
    <w:p w14:paraId="167A4E54" w14:textId="1E93F7D8" w:rsidR="00AA3D11" w:rsidRPr="00904F9B" w:rsidRDefault="00AA3D11" w:rsidP="00904F9B">
      <w:pPr>
        <w:tabs>
          <w:tab w:val="center" w:pos="6660"/>
        </w:tabs>
        <w:spacing w:after="0" w:line="360" w:lineRule="auto"/>
        <w:ind w:left="-90" w:firstLine="90"/>
        <w:jc w:val="both"/>
        <w:rPr>
          <w:rFonts w:ascii="Arial" w:hAnsi="Arial" w:cs="Arial"/>
          <w:i/>
          <w:sz w:val="24"/>
          <w:szCs w:val="24"/>
        </w:rPr>
      </w:pPr>
      <w:r w:rsidRPr="00904F9B">
        <w:rPr>
          <w:rFonts w:ascii="Arial" w:hAnsi="Arial" w:cs="Arial"/>
          <w:b/>
          <w:sz w:val="24"/>
          <w:szCs w:val="24"/>
        </w:rPr>
        <w:tab/>
      </w:r>
      <w:r w:rsidR="00904F9B" w:rsidRPr="00904F9B">
        <w:rPr>
          <w:rFonts w:ascii="Arial" w:hAnsi="Arial" w:cs="Arial"/>
          <w:b/>
          <w:sz w:val="24"/>
          <w:szCs w:val="24"/>
          <w:lang w:val="en-US"/>
        </w:rPr>
        <w:t xml:space="preserve">                    </w:t>
      </w:r>
      <w:r w:rsidRPr="00904F9B">
        <w:rPr>
          <w:rFonts w:ascii="Arial" w:hAnsi="Arial" w:cs="Arial"/>
          <w:i/>
          <w:sz w:val="24"/>
          <w:szCs w:val="24"/>
        </w:rPr>
        <w:t>(Ký tên và đóng dấu)</w:t>
      </w:r>
    </w:p>
    <w:p w14:paraId="6D1BBBA3" w14:textId="77777777" w:rsidR="00591E2E" w:rsidRPr="00904F9B" w:rsidRDefault="00591E2E" w:rsidP="00904F9B">
      <w:pPr>
        <w:pStyle w:val="ListParagraph"/>
        <w:widowControl w:val="0"/>
        <w:tabs>
          <w:tab w:val="center" w:pos="6840"/>
        </w:tabs>
        <w:spacing w:before="120" w:after="12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5BFA5539" w14:textId="77777777" w:rsidR="002F72FA" w:rsidRPr="00904F9B" w:rsidRDefault="002F72FA" w:rsidP="00904F9B">
      <w:pPr>
        <w:pStyle w:val="ListParagraph"/>
        <w:widowControl w:val="0"/>
        <w:spacing w:before="120" w:after="12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sectPr w:rsidR="002F72FA" w:rsidRPr="00904F9B" w:rsidSect="00B97221">
      <w:pgSz w:w="11906" w:h="16838"/>
      <w:pgMar w:top="1008" w:right="1008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C5"/>
    <w:multiLevelType w:val="hybridMultilevel"/>
    <w:tmpl w:val="13F8842C"/>
    <w:lvl w:ilvl="0" w:tplc="E1D8D6D6">
      <w:start w:val="29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1BA5"/>
    <w:multiLevelType w:val="hybridMultilevel"/>
    <w:tmpl w:val="51E89B64"/>
    <w:lvl w:ilvl="0" w:tplc="C144F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1E0"/>
    <w:multiLevelType w:val="hybridMultilevel"/>
    <w:tmpl w:val="259AFB0E"/>
    <w:lvl w:ilvl="0" w:tplc="E1D8D6D6">
      <w:start w:val="29"/>
      <w:numFmt w:val="bullet"/>
      <w:lvlText w:val="-"/>
      <w:lvlJc w:val="left"/>
      <w:pPr>
        <w:ind w:left="1287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436D91"/>
    <w:multiLevelType w:val="hybridMultilevel"/>
    <w:tmpl w:val="4B4AE134"/>
    <w:lvl w:ilvl="0" w:tplc="E1D8D6D6">
      <w:start w:val="29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432451">
    <w:abstractNumId w:val="2"/>
  </w:num>
  <w:num w:numId="2" w16cid:durableId="503206022">
    <w:abstractNumId w:val="0"/>
  </w:num>
  <w:num w:numId="3" w16cid:durableId="1893803498">
    <w:abstractNumId w:val="3"/>
  </w:num>
  <w:num w:numId="4" w16cid:durableId="1426072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BD"/>
    <w:rsid w:val="0002454D"/>
    <w:rsid w:val="00053E35"/>
    <w:rsid w:val="00054672"/>
    <w:rsid w:val="000630B0"/>
    <w:rsid w:val="000B1425"/>
    <w:rsid w:val="000B4AB2"/>
    <w:rsid w:val="000C513E"/>
    <w:rsid w:val="00140765"/>
    <w:rsid w:val="00194EAB"/>
    <w:rsid w:val="00196AA1"/>
    <w:rsid w:val="0020257D"/>
    <w:rsid w:val="00231B5A"/>
    <w:rsid w:val="002C26F8"/>
    <w:rsid w:val="002F72FA"/>
    <w:rsid w:val="003016AB"/>
    <w:rsid w:val="00377E37"/>
    <w:rsid w:val="003B3477"/>
    <w:rsid w:val="004004FC"/>
    <w:rsid w:val="004018C7"/>
    <w:rsid w:val="00421994"/>
    <w:rsid w:val="004503E0"/>
    <w:rsid w:val="00484FC0"/>
    <w:rsid w:val="004C3B2E"/>
    <w:rsid w:val="005809BF"/>
    <w:rsid w:val="00591E2E"/>
    <w:rsid w:val="005D3902"/>
    <w:rsid w:val="005F383F"/>
    <w:rsid w:val="00657B09"/>
    <w:rsid w:val="006F2001"/>
    <w:rsid w:val="006F2131"/>
    <w:rsid w:val="00772AF6"/>
    <w:rsid w:val="00786AF1"/>
    <w:rsid w:val="00801D88"/>
    <w:rsid w:val="008220FE"/>
    <w:rsid w:val="00867F96"/>
    <w:rsid w:val="00882BA4"/>
    <w:rsid w:val="00904F9B"/>
    <w:rsid w:val="00987CEC"/>
    <w:rsid w:val="009A2905"/>
    <w:rsid w:val="009D29F1"/>
    <w:rsid w:val="009F33F6"/>
    <w:rsid w:val="00A1592E"/>
    <w:rsid w:val="00A30041"/>
    <w:rsid w:val="00AA0BE7"/>
    <w:rsid w:val="00AA3D11"/>
    <w:rsid w:val="00AC2043"/>
    <w:rsid w:val="00AD161C"/>
    <w:rsid w:val="00AE7C1B"/>
    <w:rsid w:val="00AE7F04"/>
    <w:rsid w:val="00B711F8"/>
    <w:rsid w:val="00B9293A"/>
    <w:rsid w:val="00B97221"/>
    <w:rsid w:val="00BE63F6"/>
    <w:rsid w:val="00C5454E"/>
    <w:rsid w:val="00C647BF"/>
    <w:rsid w:val="00CD3440"/>
    <w:rsid w:val="00DA7F8C"/>
    <w:rsid w:val="00E00E8C"/>
    <w:rsid w:val="00E02A28"/>
    <w:rsid w:val="00E6339E"/>
    <w:rsid w:val="00F07204"/>
    <w:rsid w:val="00F161FA"/>
    <w:rsid w:val="00F243A2"/>
    <w:rsid w:val="00F302BD"/>
    <w:rsid w:val="00F939F2"/>
    <w:rsid w:val="00FE253D"/>
    <w:rsid w:val="00FF1D39"/>
    <w:rsid w:val="06BDB774"/>
    <w:rsid w:val="370C7F04"/>
    <w:rsid w:val="481612E8"/>
    <w:rsid w:val="64BC252D"/>
    <w:rsid w:val="6BDE9C16"/>
    <w:rsid w:val="7AEA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9232C5"/>
  <w15:docId w15:val="{A81DE45A-5072-41A4-AE03-03230A7E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  <w:style w:type="table" w:styleId="TableGrid">
    <w:name w:val="Table Grid"/>
    <w:basedOn w:val="TableNormal"/>
    <w:uiPriority w:val="59"/>
    <w:rsid w:val="002F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993</Words>
  <Characters>3388</Characters>
  <Application>Microsoft Office Word</Application>
  <DocSecurity>0</DocSecurity>
  <Lines>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Nguyen Ngoc Phuong Thao</cp:lastModifiedBy>
  <cp:revision>22</cp:revision>
  <dcterms:created xsi:type="dcterms:W3CDTF">2026-03-18T01:11:00Z</dcterms:created>
  <dcterms:modified xsi:type="dcterms:W3CDTF">2026-03-19T01:26:00Z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c5c5c2bf-54b3-4981-893b-677f3a20c442</vt:lpwstr>
  </property>
</Properties>
</file>