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48BC" w14:textId="7DCF9303" w:rsidR="00BE06A0" w:rsidRPr="009028E9" w:rsidRDefault="006E530A" w:rsidP="006E530A">
      <w:pPr>
        <w:jc w:val="center"/>
        <w:rPr>
          <w:rFonts w:asciiTheme="minorHAnsi" w:hAnsiTheme="minorHAnsi" w:cstheme="minorHAnsi"/>
          <w:b/>
          <w:sz w:val="32"/>
          <w:szCs w:val="32"/>
          <w:lang w:val="nl-NL"/>
        </w:rPr>
      </w:pPr>
      <w:r w:rsidRPr="009028E9">
        <w:rPr>
          <w:rFonts w:asciiTheme="minorHAnsi" w:hAnsiTheme="minorHAnsi" w:cstheme="minorHAnsi"/>
          <w:b/>
          <w:sz w:val="32"/>
          <w:szCs w:val="32"/>
          <w:lang w:val="nl-NL"/>
        </w:rPr>
        <w:t>B</w:t>
      </w:r>
      <w:r w:rsidR="00F57631" w:rsidRPr="009028E9">
        <w:rPr>
          <w:rFonts w:asciiTheme="minorHAnsi" w:hAnsiTheme="minorHAnsi" w:cstheme="minorHAnsi"/>
          <w:b/>
          <w:sz w:val="32"/>
          <w:szCs w:val="32"/>
          <w:lang w:val="nl-NL"/>
        </w:rPr>
        <w:t>ẢNG</w:t>
      </w:r>
      <w:r w:rsidRPr="009028E9">
        <w:rPr>
          <w:rFonts w:asciiTheme="minorHAnsi" w:hAnsiTheme="minorHAnsi" w:cstheme="minorHAnsi"/>
          <w:b/>
          <w:sz w:val="32"/>
          <w:szCs w:val="32"/>
          <w:lang w:val="nl-NL"/>
        </w:rPr>
        <w:t xml:space="preserve"> </w:t>
      </w:r>
      <w:r w:rsidR="00DC3084" w:rsidRPr="009028E9">
        <w:rPr>
          <w:rFonts w:asciiTheme="minorHAnsi" w:hAnsiTheme="minorHAnsi" w:cstheme="minorHAnsi"/>
          <w:b/>
          <w:sz w:val="32"/>
          <w:szCs w:val="32"/>
          <w:lang w:val="nl-NL"/>
        </w:rPr>
        <w:t xml:space="preserve">BÁO </w:t>
      </w:r>
      <w:r w:rsidRPr="009028E9">
        <w:rPr>
          <w:rFonts w:asciiTheme="minorHAnsi" w:hAnsiTheme="minorHAnsi" w:cstheme="minorHAnsi"/>
          <w:b/>
          <w:sz w:val="32"/>
          <w:szCs w:val="32"/>
          <w:lang w:val="nl-NL"/>
        </w:rPr>
        <w:t xml:space="preserve">GIÁ CHI TIẾT </w:t>
      </w:r>
    </w:p>
    <w:p w14:paraId="7CDD2F88" w14:textId="6B75FFB4" w:rsidR="00056580" w:rsidRPr="009028E9" w:rsidRDefault="0088536A" w:rsidP="0003428D">
      <w:pPr>
        <w:pStyle w:val="ListParagraph"/>
        <w:ind w:left="360"/>
        <w:jc w:val="center"/>
        <w:rPr>
          <w:rFonts w:asciiTheme="minorHAnsi" w:hAnsiTheme="minorHAnsi" w:cstheme="minorHAnsi"/>
          <w:b/>
          <w:bCs/>
          <w:i/>
        </w:rPr>
      </w:pPr>
      <w:r w:rsidRPr="009028E9">
        <w:rPr>
          <w:rFonts w:asciiTheme="minorHAnsi" w:hAnsiTheme="minorHAnsi" w:cstheme="minorHAnsi"/>
          <w:i/>
          <w:lang w:val="nl-NL"/>
        </w:rPr>
        <w:t>(Đính kèm Hồ sơ chào giá</w:t>
      </w:r>
      <w:r w:rsidR="00EE3A06" w:rsidRPr="009028E9">
        <w:rPr>
          <w:rFonts w:asciiTheme="minorHAnsi" w:hAnsiTheme="minorHAnsi" w:cstheme="minorHAnsi"/>
          <w:i/>
          <w:lang w:val="nl-NL"/>
        </w:rPr>
        <w:t xml:space="preserve"> </w:t>
      </w:r>
      <w:r w:rsidR="009028E9">
        <w:rPr>
          <w:rFonts w:asciiTheme="minorHAnsi" w:hAnsiTheme="minorHAnsi" w:cstheme="minorHAnsi"/>
          <w:i/>
          <w:lang w:val="nl-NL"/>
        </w:rPr>
        <w:t>Túi Zipper</w:t>
      </w:r>
      <w:r w:rsidR="001C48F2">
        <w:rPr>
          <w:rFonts w:asciiTheme="minorHAnsi" w:hAnsiTheme="minorHAnsi" w:cstheme="minorHAnsi"/>
          <w:i/>
          <w:lang w:val="nl-NL"/>
        </w:rPr>
        <w:t xml:space="preserve"> &amp; Túi tự hủy</w:t>
      </w:r>
      <w:r w:rsidRPr="009028E9">
        <w:rPr>
          <w:rFonts w:asciiTheme="minorHAnsi" w:hAnsiTheme="minorHAnsi" w:cstheme="minorHAnsi"/>
          <w:i/>
          <w:lang w:val="nl-NL"/>
        </w:rPr>
        <w:t>)</w:t>
      </w:r>
    </w:p>
    <w:p w14:paraId="493740A9" w14:textId="77777777" w:rsidR="00056580" w:rsidRPr="009028E9" w:rsidRDefault="00056580" w:rsidP="0088536A">
      <w:pPr>
        <w:jc w:val="center"/>
        <w:rPr>
          <w:rFonts w:asciiTheme="minorHAnsi" w:hAnsiTheme="minorHAnsi" w:cstheme="minorHAnsi"/>
          <w:i/>
          <w:sz w:val="24"/>
          <w:szCs w:val="24"/>
          <w:lang w:val="nl-NL"/>
        </w:rPr>
      </w:pPr>
    </w:p>
    <w:tbl>
      <w:tblPr>
        <w:tblpPr w:leftFromText="180" w:rightFromText="180" w:vertAnchor="text" w:tblpX="-262" w:tblpY="1"/>
        <w:tblOverlap w:val="never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4709"/>
        <w:gridCol w:w="3937"/>
        <w:gridCol w:w="1530"/>
        <w:gridCol w:w="1890"/>
        <w:gridCol w:w="1980"/>
      </w:tblGrid>
      <w:tr w:rsidR="00056580" w:rsidRPr="009028E9" w14:paraId="20E5C728" w14:textId="198FB82F" w:rsidTr="00BB7D46">
        <w:trPr>
          <w:cantSplit/>
          <w:trHeight w:val="552"/>
        </w:trPr>
        <w:tc>
          <w:tcPr>
            <w:tcW w:w="799" w:type="dxa"/>
            <w:vAlign w:val="center"/>
          </w:tcPr>
          <w:p w14:paraId="37AE1700" w14:textId="11380FE3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709" w:type="dxa"/>
            <w:vAlign w:val="center"/>
          </w:tcPr>
          <w:p w14:paraId="2CB53909" w14:textId="01ACA546" w:rsidR="00056580" w:rsidRPr="009028E9" w:rsidRDefault="00056580" w:rsidP="0005658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2 </w:t>
            </w:r>
          </w:p>
        </w:tc>
        <w:tc>
          <w:tcPr>
            <w:tcW w:w="3937" w:type="dxa"/>
            <w:vAlign w:val="center"/>
          </w:tcPr>
          <w:p w14:paraId="3F59E689" w14:textId="4306CAE1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3</w:t>
            </w:r>
          </w:p>
        </w:tc>
        <w:tc>
          <w:tcPr>
            <w:tcW w:w="1530" w:type="dxa"/>
            <w:vAlign w:val="center"/>
          </w:tcPr>
          <w:p w14:paraId="76EDEE8E" w14:textId="40B0A7EB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4</w:t>
            </w:r>
          </w:p>
        </w:tc>
        <w:tc>
          <w:tcPr>
            <w:tcW w:w="1890" w:type="dxa"/>
            <w:vAlign w:val="center"/>
          </w:tcPr>
          <w:p w14:paraId="6B878049" w14:textId="6AFE4D15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980" w:type="dxa"/>
            <w:vAlign w:val="center"/>
          </w:tcPr>
          <w:p w14:paraId="3EEA2E1A" w14:textId="77777777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FA85F6" w14:textId="57D5C4C2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  <w:p w14:paraId="39999953" w14:textId="6E414712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</w:p>
        </w:tc>
      </w:tr>
      <w:tr w:rsidR="00056580" w:rsidRPr="009028E9" w14:paraId="6B607391" w14:textId="77777777" w:rsidTr="00BB7D46">
        <w:trPr>
          <w:cantSplit/>
          <w:trHeight w:val="552"/>
        </w:trPr>
        <w:tc>
          <w:tcPr>
            <w:tcW w:w="799" w:type="dxa"/>
            <w:vAlign w:val="center"/>
          </w:tcPr>
          <w:p w14:paraId="6C9B3538" w14:textId="3E6B1F39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755FD4"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tt</w:t>
            </w:r>
          </w:p>
        </w:tc>
        <w:tc>
          <w:tcPr>
            <w:tcW w:w="4709" w:type="dxa"/>
            <w:vAlign w:val="center"/>
          </w:tcPr>
          <w:p w14:paraId="19558388" w14:textId="4DD226AF" w:rsidR="00056580" w:rsidRPr="009028E9" w:rsidRDefault="00056580" w:rsidP="0005658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Tên </w:t>
            </w:r>
            <w:r w:rsidR="00FD7593" w:rsidRPr="009028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hàng hóa</w:t>
            </w:r>
          </w:p>
        </w:tc>
        <w:tc>
          <w:tcPr>
            <w:tcW w:w="3937" w:type="dxa"/>
            <w:vAlign w:val="center"/>
          </w:tcPr>
          <w:p w14:paraId="00A3B853" w14:textId="69CC44B6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Hình </w:t>
            </w:r>
            <w:r w:rsidR="00FD7593"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ảnh</w:t>
            </w: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FD7593"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minh họa</w:t>
            </w:r>
          </w:p>
        </w:tc>
        <w:tc>
          <w:tcPr>
            <w:tcW w:w="1530" w:type="dxa"/>
            <w:vAlign w:val="center"/>
          </w:tcPr>
          <w:p w14:paraId="23E2F94F" w14:textId="61A63AD9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Số lượng (</w:t>
            </w:r>
            <w:r w:rsidR="0049216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kg</w:t>
            </w: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)</w:t>
            </w:r>
          </w:p>
        </w:tc>
        <w:tc>
          <w:tcPr>
            <w:tcW w:w="1890" w:type="dxa"/>
            <w:vAlign w:val="center"/>
          </w:tcPr>
          <w:p w14:paraId="7A20A7D0" w14:textId="77777777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Đơn giá</w:t>
            </w:r>
          </w:p>
          <w:p w14:paraId="5583052B" w14:textId="51D2C29C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(Chưa VAT) </w:t>
            </w:r>
          </w:p>
        </w:tc>
        <w:tc>
          <w:tcPr>
            <w:tcW w:w="1980" w:type="dxa"/>
            <w:vAlign w:val="center"/>
          </w:tcPr>
          <w:p w14:paraId="1D80B1D1" w14:textId="77777777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Thành tiền</w:t>
            </w:r>
          </w:p>
          <w:p w14:paraId="1E6A342D" w14:textId="3EB413B9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(Cột 4x5)</w:t>
            </w:r>
          </w:p>
        </w:tc>
      </w:tr>
      <w:tr w:rsidR="001C48F2" w:rsidRPr="009028E9" w14:paraId="3D6F2AF7" w14:textId="549BCC1C" w:rsidTr="0076040D">
        <w:trPr>
          <w:cantSplit/>
          <w:trHeight w:val="1307"/>
        </w:trPr>
        <w:tc>
          <w:tcPr>
            <w:tcW w:w="799" w:type="dxa"/>
            <w:vAlign w:val="center"/>
          </w:tcPr>
          <w:p w14:paraId="378A8448" w14:textId="215FC58D" w:rsidR="001C48F2" w:rsidRPr="009028E9" w:rsidRDefault="001C48F2" w:rsidP="001C48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4709" w:type="dxa"/>
          </w:tcPr>
          <w:p w14:paraId="375BC30A" w14:textId="77777777" w:rsidR="001C48F2" w:rsidRPr="00A73D15" w:rsidRDefault="001C48F2" w:rsidP="001C48F2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60" w:right="72"/>
              <w:rPr>
                <w:rFonts w:ascii="Arial" w:hAnsi="Arial" w:cs="Arial"/>
                <w:b/>
                <w:bCs/>
              </w:rPr>
            </w:pPr>
            <w:r w:rsidRPr="00A73D15">
              <w:rPr>
                <w:rFonts w:ascii="Arial" w:hAnsi="Arial" w:cs="Arial"/>
                <w:b/>
                <w:bCs/>
              </w:rPr>
              <w:t>Túi Zipper (Túi PE, Túi PP)</w:t>
            </w:r>
          </w:p>
          <w:p w14:paraId="56561C8A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>Kích cỡ: 6x9 cm (lọt lòng)</w:t>
            </w:r>
          </w:p>
          <w:p w14:paraId="4091C608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>Độ dày: 5-6 dem</w:t>
            </w:r>
          </w:p>
          <w:p w14:paraId="3366E9F6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>Màu sắc: trắng</w:t>
            </w:r>
          </w:p>
          <w:p w14:paraId="0E2A6008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>Chất liệu: PE (PP)</w:t>
            </w:r>
          </w:p>
          <w:p w14:paraId="0AB2C855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 xml:space="preserve">In logo DHG 1 màu mặt </w:t>
            </w:r>
          </w:p>
          <w:p w14:paraId="22AD1986" w14:textId="07BC2BEA" w:rsidR="001C48F2" w:rsidRPr="00A342A9" w:rsidRDefault="001C48F2" w:rsidP="001C48F2">
            <w:pPr>
              <w:pStyle w:val="ListParagraph"/>
              <w:spacing w:before="120" w:after="120"/>
              <w:ind w:left="648" w:right="72"/>
              <w:rPr>
                <w:rFonts w:asciiTheme="minorHAnsi" w:hAnsiTheme="minorHAnsi" w:cstheme="minorHAnsi"/>
              </w:rPr>
            </w:pPr>
            <w:r w:rsidRPr="00A73D15">
              <w:rPr>
                <w:rFonts w:ascii="Arial" w:hAnsi="Arial" w:cs="Arial"/>
              </w:rPr>
              <w:t>Đóng gói: gói 0.5kg; bao 20kg</w:t>
            </w:r>
          </w:p>
        </w:tc>
        <w:tc>
          <w:tcPr>
            <w:tcW w:w="3937" w:type="dxa"/>
            <w:vAlign w:val="center"/>
          </w:tcPr>
          <w:p w14:paraId="65B8E805" w14:textId="55C1B02E" w:rsidR="001C48F2" w:rsidRPr="009028E9" w:rsidRDefault="001C48F2" w:rsidP="001C48F2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14:paraId="0FBC149B" w14:textId="1C3C4BE7" w:rsidR="001C48F2" w:rsidRPr="009028E9" w:rsidRDefault="001C48F2" w:rsidP="001C48F2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73D15">
              <w:rPr>
                <w:rFonts w:ascii="Arial" w:hAnsi="Arial" w:cs="Arial"/>
              </w:rPr>
              <w:t>13.659</w:t>
            </w:r>
          </w:p>
        </w:tc>
        <w:tc>
          <w:tcPr>
            <w:tcW w:w="1890" w:type="dxa"/>
          </w:tcPr>
          <w:p w14:paraId="04036C1F" w14:textId="77777777" w:rsidR="001C48F2" w:rsidRPr="009028E9" w:rsidRDefault="001C48F2" w:rsidP="001C48F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4598F30" w14:textId="77777777" w:rsidR="001C48F2" w:rsidRPr="009028E9" w:rsidRDefault="001C48F2" w:rsidP="001C48F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311308B" w14:textId="77777777" w:rsidR="001C48F2" w:rsidRPr="009028E9" w:rsidRDefault="001C48F2" w:rsidP="001C48F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5D46CBE" w14:textId="061F5685" w:rsidR="001C48F2" w:rsidRPr="009028E9" w:rsidRDefault="001C48F2" w:rsidP="001C48F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7F22888" w14:textId="77777777" w:rsidR="001C48F2" w:rsidRPr="009028E9" w:rsidRDefault="001C48F2" w:rsidP="001C48F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48F2" w:rsidRPr="009028E9" w14:paraId="38307770" w14:textId="77777777" w:rsidTr="0076040D">
        <w:trPr>
          <w:cantSplit/>
          <w:trHeight w:val="1667"/>
        </w:trPr>
        <w:tc>
          <w:tcPr>
            <w:tcW w:w="799" w:type="dxa"/>
            <w:vAlign w:val="center"/>
          </w:tcPr>
          <w:p w14:paraId="14EE7E47" w14:textId="07BCEE08" w:rsidR="001C48F2" w:rsidRPr="009028E9" w:rsidRDefault="001C48F2" w:rsidP="001C48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4709" w:type="dxa"/>
          </w:tcPr>
          <w:p w14:paraId="58ED6AFA" w14:textId="77777777" w:rsidR="001C48F2" w:rsidRPr="00A73D15" w:rsidRDefault="001C48F2" w:rsidP="001C48F2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60" w:right="72"/>
              <w:rPr>
                <w:rFonts w:ascii="Arial" w:hAnsi="Arial" w:cs="Arial"/>
                <w:b/>
                <w:bCs/>
              </w:rPr>
            </w:pPr>
            <w:r w:rsidRPr="00A73D15">
              <w:rPr>
                <w:rFonts w:ascii="Arial" w:hAnsi="Arial" w:cs="Arial"/>
                <w:b/>
                <w:bCs/>
              </w:rPr>
              <w:t>Túi Zipper (Túi PE, Túi PP)</w:t>
            </w:r>
          </w:p>
          <w:p w14:paraId="272DD0CA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>Kích cỡ: 8*14 cm (lọt lòng)</w:t>
            </w:r>
          </w:p>
          <w:p w14:paraId="23AF924D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>Độ dày: 5-6 dem</w:t>
            </w:r>
          </w:p>
          <w:p w14:paraId="218C614D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>Màu sắc: trắng</w:t>
            </w:r>
          </w:p>
          <w:p w14:paraId="217D8BD5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>Chất liệu: PE (PP)</w:t>
            </w:r>
          </w:p>
          <w:p w14:paraId="686A4172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 xml:space="preserve">In logo DHG 1 màu mặt </w:t>
            </w:r>
          </w:p>
          <w:p w14:paraId="1C6F2D75" w14:textId="4F5D8ECD" w:rsidR="001C48F2" w:rsidRPr="00A342A9" w:rsidRDefault="001C48F2" w:rsidP="001C48F2">
            <w:pPr>
              <w:pStyle w:val="ListParagraph"/>
              <w:spacing w:before="120" w:after="120"/>
              <w:ind w:left="648" w:right="72"/>
              <w:rPr>
                <w:rFonts w:asciiTheme="minorHAnsi" w:hAnsiTheme="minorHAnsi" w:cstheme="minorHAnsi"/>
              </w:rPr>
            </w:pPr>
            <w:r w:rsidRPr="00A73D15">
              <w:rPr>
                <w:rFonts w:ascii="Arial" w:hAnsi="Arial" w:cs="Arial"/>
              </w:rPr>
              <w:t>Đóng gói: gói 0.5kg; bao 20kg</w:t>
            </w:r>
          </w:p>
        </w:tc>
        <w:tc>
          <w:tcPr>
            <w:tcW w:w="3937" w:type="dxa"/>
            <w:vAlign w:val="center"/>
          </w:tcPr>
          <w:p w14:paraId="702F95CD" w14:textId="7F3956BE" w:rsidR="001C48F2" w:rsidRPr="009028E9" w:rsidRDefault="001C48F2" w:rsidP="001C48F2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14:paraId="6C92D16E" w14:textId="5038957D" w:rsidR="001C48F2" w:rsidRPr="009028E9" w:rsidRDefault="001C48F2" w:rsidP="001C48F2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73D15">
              <w:rPr>
                <w:rFonts w:ascii="Arial" w:hAnsi="Arial" w:cs="Arial"/>
              </w:rPr>
              <w:t>1.854</w:t>
            </w:r>
          </w:p>
        </w:tc>
        <w:tc>
          <w:tcPr>
            <w:tcW w:w="1890" w:type="dxa"/>
          </w:tcPr>
          <w:p w14:paraId="577961D2" w14:textId="77777777" w:rsidR="001C48F2" w:rsidRPr="009028E9" w:rsidRDefault="001C48F2" w:rsidP="001C48F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6AA8EAD" w14:textId="77777777" w:rsidR="001C48F2" w:rsidRPr="009028E9" w:rsidRDefault="001C48F2" w:rsidP="001C48F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48F2" w:rsidRPr="009028E9" w14:paraId="48A71324" w14:textId="77777777" w:rsidTr="0076040D">
        <w:trPr>
          <w:cantSplit/>
          <w:trHeight w:val="1667"/>
        </w:trPr>
        <w:tc>
          <w:tcPr>
            <w:tcW w:w="799" w:type="dxa"/>
            <w:vAlign w:val="center"/>
          </w:tcPr>
          <w:p w14:paraId="008A74A7" w14:textId="294F46A2" w:rsidR="001C48F2" w:rsidRPr="009028E9" w:rsidRDefault="001C48F2" w:rsidP="001C48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4709" w:type="dxa"/>
          </w:tcPr>
          <w:p w14:paraId="533C26E3" w14:textId="77777777" w:rsidR="001C48F2" w:rsidRPr="00A73D15" w:rsidRDefault="001C48F2" w:rsidP="001C48F2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60" w:right="72"/>
              <w:rPr>
                <w:rFonts w:ascii="Arial" w:hAnsi="Arial" w:cs="Arial"/>
                <w:b/>
                <w:bCs/>
              </w:rPr>
            </w:pPr>
            <w:r w:rsidRPr="00A73D15">
              <w:rPr>
                <w:rFonts w:ascii="Arial" w:hAnsi="Arial" w:cs="Arial"/>
                <w:b/>
                <w:bCs/>
              </w:rPr>
              <w:t>Túi nilon tự hủy (Bao bì nhựa phân hủy sinh học)</w:t>
            </w:r>
          </w:p>
          <w:p w14:paraId="45ACB931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>Kích cỡ: 16*21+5 (ngang 16cm, cao 21cm, gấp hông 5)</w:t>
            </w:r>
          </w:p>
          <w:p w14:paraId="0E4967C4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>Độ dày: 3 dem</w:t>
            </w:r>
          </w:p>
          <w:p w14:paraId="311E9150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>Màu sắc: trắng mờ</w:t>
            </w:r>
          </w:p>
          <w:p w14:paraId="7CB96BFF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>Chất liệu: nhựa phân hủy sinh học Polybutylen adipate terephthalate + hạt màu phân hủy</w:t>
            </w:r>
          </w:p>
          <w:p w14:paraId="70710FD8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 xml:space="preserve">In logo DHG 1 màu mặt </w:t>
            </w:r>
          </w:p>
          <w:p w14:paraId="5AA9CB09" w14:textId="3C79B533" w:rsidR="001C48F2" w:rsidRPr="00A342A9" w:rsidRDefault="001C48F2" w:rsidP="001C48F2">
            <w:pPr>
              <w:pStyle w:val="ListParagraph"/>
              <w:spacing w:before="120" w:after="120"/>
              <w:ind w:left="648" w:right="72"/>
              <w:rPr>
                <w:rFonts w:asciiTheme="minorHAnsi" w:hAnsiTheme="minorHAnsi" w:cstheme="minorHAnsi"/>
              </w:rPr>
            </w:pPr>
            <w:r w:rsidRPr="00A73D15">
              <w:rPr>
                <w:rFonts w:ascii="Arial" w:hAnsi="Arial" w:cs="Arial"/>
              </w:rPr>
              <w:lastRenderedPageBreak/>
              <w:t>Đóng gói: gói 0.5kg; bao 20kg</w:t>
            </w:r>
          </w:p>
        </w:tc>
        <w:tc>
          <w:tcPr>
            <w:tcW w:w="3937" w:type="dxa"/>
            <w:vAlign w:val="center"/>
          </w:tcPr>
          <w:p w14:paraId="3EDF0418" w14:textId="77777777" w:rsidR="001C48F2" w:rsidRPr="009028E9" w:rsidRDefault="001C48F2" w:rsidP="001C48F2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14:paraId="0CACDA46" w14:textId="25CBBB92" w:rsidR="001C48F2" w:rsidRPr="009028E9" w:rsidRDefault="001C48F2" w:rsidP="001C48F2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73D15">
              <w:rPr>
                <w:rFonts w:ascii="Arial" w:hAnsi="Arial" w:cs="Arial"/>
              </w:rPr>
              <w:t>17.664</w:t>
            </w:r>
          </w:p>
        </w:tc>
        <w:tc>
          <w:tcPr>
            <w:tcW w:w="1890" w:type="dxa"/>
          </w:tcPr>
          <w:p w14:paraId="5E3E62D4" w14:textId="77777777" w:rsidR="001C48F2" w:rsidRPr="009028E9" w:rsidRDefault="001C48F2" w:rsidP="001C48F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A625016" w14:textId="77777777" w:rsidR="001C48F2" w:rsidRPr="009028E9" w:rsidRDefault="001C48F2" w:rsidP="001C48F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48F2" w:rsidRPr="009028E9" w14:paraId="209ED8BF" w14:textId="77777777" w:rsidTr="0076040D">
        <w:trPr>
          <w:cantSplit/>
          <w:trHeight w:val="1667"/>
        </w:trPr>
        <w:tc>
          <w:tcPr>
            <w:tcW w:w="799" w:type="dxa"/>
            <w:vAlign w:val="center"/>
          </w:tcPr>
          <w:p w14:paraId="2F6A937C" w14:textId="2A52CDD8" w:rsidR="001C48F2" w:rsidRPr="009028E9" w:rsidRDefault="001C48F2" w:rsidP="001C48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709" w:type="dxa"/>
          </w:tcPr>
          <w:p w14:paraId="24293661" w14:textId="77777777" w:rsidR="001C48F2" w:rsidRPr="00A73D15" w:rsidRDefault="001C48F2" w:rsidP="001C48F2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60" w:right="72"/>
              <w:rPr>
                <w:rFonts w:ascii="Arial" w:hAnsi="Arial" w:cs="Arial"/>
                <w:b/>
                <w:bCs/>
              </w:rPr>
            </w:pPr>
            <w:r w:rsidRPr="00A73D15">
              <w:rPr>
                <w:rFonts w:ascii="Arial" w:hAnsi="Arial" w:cs="Arial"/>
                <w:b/>
                <w:bCs/>
              </w:rPr>
              <w:t>Túi nilon tự hủy (Bao bì nhựa phân hủy sinh học)</w:t>
            </w:r>
          </w:p>
          <w:p w14:paraId="5C17DA57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>Kích cỡ: 33*48+8 (ngang 33cm, cao 48cm, gấp hông 8)</w:t>
            </w:r>
          </w:p>
          <w:p w14:paraId="1A2010CD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>Độ dày: 4 dem</w:t>
            </w:r>
          </w:p>
          <w:p w14:paraId="5B31501A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>Màu sắc: trắng mờ</w:t>
            </w:r>
          </w:p>
          <w:p w14:paraId="0DDAE82A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>Chất liệu: Chất liệu: nhựa phân hủy sinh học Polybutylen adipate terephthalate + hạt màu phân hủy</w:t>
            </w:r>
          </w:p>
          <w:p w14:paraId="22094A42" w14:textId="77777777" w:rsidR="001C48F2" w:rsidRPr="00A73D15" w:rsidRDefault="001C48F2" w:rsidP="001C48F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</w:rPr>
            </w:pPr>
            <w:r w:rsidRPr="00A73D15">
              <w:rPr>
                <w:rFonts w:ascii="Arial" w:hAnsi="Arial" w:cs="Arial"/>
              </w:rPr>
              <w:t xml:space="preserve">In logo DHG 1 màu mặt </w:t>
            </w:r>
          </w:p>
          <w:p w14:paraId="26A8BAFD" w14:textId="597285E4" w:rsidR="001C48F2" w:rsidRPr="00A342A9" w:rsidRDefault="001C48F2" w:rsidP="001C48F2">
            <w:pPr>
              <w:pStyle w:val="ListParagraph"/>
              <w:spacing w:before="120" w:after="120"/>
              <w:ind w:left="648" w:right="72"/>
              <w:rPr>
                <w:rFonts w:asciiTheme="minorHAnsi" w:hAnsiTheme="minorHAnsi" w:cstheme="minorHAnsi"/>
              </w:rPr>
            </w:pPr>
            <w:r w:rsidRPr="00A73D15">
              <w:rPr>
                <w:rFonts w:ascii="Arial" w:hAnsi="Arial" w:cs="Arial"/>
              </w:rPr>
              <w:t>Đóng gói: gói 0.5kg; bao 20kg</w:t>
            </w:r>
          </w:p>
        </w:tc>
        <w:tc>
          <w:tcPr>
            <w:tcW w:w="3937" w:type="dxa"/>
            <w:vAlign w:val="center"/>
          </w:tcPr>
          <w:p w14:paraId="321A4591" w14:textId="77777777" w:rsidR="001C48F2" w:rsidRPr="009028E9" w:rsidRDefault="001C48F2" w:rsidP="001C48F2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EB945B" w14:textId="13E79DBE" w:rsidR="001C48F2" w:rsidRPr="009028E9" w:rsidRDefault="001C48F2" w:rsidP="001C48F2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73D15">
              <w:rPr>
                <w:rFonts w:ascii="Arial" w:hAnsi="Arial" w:cs="Arial"/>
              </w:rPr>
              <w:t>3.155</w:t>
            </w:r>
          </w:p>
        </w:tc>
        <w:tc>
          <w:tcPr>
            <w:tcW w:w="1890" w:type="dxa"/>
          </w:tcPr>
          <w:p w14:paraId="4CA7483D" w14:textId="77777777" w:rsidR="001C48F2" w:rsidRPr="009028E9" w:rsidRDefault="001C48F2" w:rsidP="001C48F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88B3C8D" w14:textId="77777777" w:rsidR="001C48F2" w:rsidRPr="009028E9" w:rsidRDefault="001C48F2" w:rsidP="001C48F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67CBCC1" w14:textId="3A620CA2" w:rsidR="00F62FF0" w:rsidRPr="009028E9" w:rsidRDefault="00F62FF0" w:rsidP="001C48F2">
      <w:pPr>
        <w:rPr>
          <w:rFonts w:asciiTheme="minorHAnsi" w:hAnsiTheme="minorHAnsi" w:cstheme="minorHAnsi"/>
          <w:i/>
          <w:sz w:val="24"/>
          <w:szCs w:val="24"/>
          <w:lang w:val="nl-NL"/>
        </w:rPr>
      </w:pPr>
    </w:p>
    <w:p w14:paraId="31B97E21" w14:textId="352EE169" w:rsidR="00C46A1B" w:rsidRPr="009028E9" w:rsidRDefault="00C46A1B" w:rsidP="00C46A1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i/>
          <w:iCs/>
          <w:lang w:val="nl-NL"/>
        </w:rPr>
      </w:pPr>
      <w:r w:rsidRPr="009028E9">
        <w:rPr>
          <w:rFonts w:asciiTheme="minorHAnsi" w:hAnsiTheme="minorHAnsi" w:cstheme="minorHAnsi"/>
          <w:bCs/>
          <w:i/>
          <w:iCs/>
          <w:lang w:val="nl-NL"/>
        </w:rPr>
        <w:t xml:space="preserve">Giá trên </w:t>
      </w:r>
      <w:r w:rsidR="00491115" w:rsidRPr="009028E9">
        <w:rPr>
          <w:rFonts w:asciiTheme="minorHAnsi" w:hAnsiTheme="minorHAnsi" w:cstheme="minorHAnsi"/>
          <w:bCs/>
          <w:i/>
          <w:iCs/>
          <w:lang w:val="nl-NL"/>
        </w:rPr>
        <w:t>chưa</w:t>
      </w:r>
      <w:r w:rsidRPr="009028E9">
        <w:rPr>
          <w:rFonts w:asciiTheme="minorHAnsi" w:hAnsiTheme="minorHAnsi" w:cstheme="minorHAnsi"/>
          <w:bCs/>
          <w:i/>
          <w:iCs/>
          <w:lang w:val="nl-NL"/>
        </w:rPr>
        <w:t xml:space="preserve"> bao gồm </w:t>
      </w:r>
      <w:r w:rsidR="00491115" w:rsidRPr="009028E9">
        <w:rPr>
          <w:rFonts w:asciiTheme="minorHAnsi" w:hAnsiTheme="minorHAnsi" w:cstheme="minorHAnsi"/>
          <w:bCs/>
          <w:i/>
          <w:iCs/>
          <w:lang w:val="nl-NL"/>
        </w:rPr>
        <w:t xml:space="preserve">thuế VAT 08%. Đã bao gồm </w:t>
      </w:r>
      <w:r w:rsidRPr="009028E9">
        <w:rPr>
          <w:rFonts w:asciiTheme="minorHAnsi" w:hAnsiTheme="minorHAnsi" w:cstheme="minorHAnsi"/>
          <w:bCs/>
          <w:i/>
          <w:iCs/>
          <w:lang w:val="nl-NL"/>
        </w:rPr>
        <w:t>tất cả các chi phí: giao hàng, đóng gói... và chi phí phát sinh (nếu có)</w:t>
      </w:r>
    </w:p>
    <w:p w14:paraId="03BC94D5" w14:textId="30311AF9" w:rsidR="00114747" w:rsidRPr="009028E9" w:rsidRDefault="008F1272" w:rsidP="007063CB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Cs/>
          <w:highlight w:val="yellow"/>
          <w:lang w:val="nl-NL"/>
        </w:rPr>
      </w:pPr>
      <w:r w:rsidRPr="009028E9">
        <w:rPr>
          <w:rFonts w:asciiTheme="minorHAnsi" w:hAnsiTheme="minorHAnsi" w:cstheme="minorHAnsi"/>
          <w:b/>
          <w:lang w:val="nl-NL"/>
        </w:rPr>
        <w:t xml:space="preserve">Thời gian giao hàng: </w:t>
      </w:r>
      <w:r w:rsidR="00A5107F" w:rsidRPr="009028E9">
        <w:rPr>
          <w:rFonts w:asciiTheme="minorHAnsi" w:hAnsiTheme="minorHAnsi" w:cstheme="minorHAnsi"/>
          <w:b/>
          <w:highlight w:val="yellow"/>
          <w:lang w:val="nl-NL"/>
        </w:rPr>
        <w:t>???</w:t>
      </w:r>
    </w:p>
    <w:p w14:paraId="0CD98001" w14:textId="79EA798A" w:rsidR="006E3737" w:rsidRPr="009028E9" w:rsidRDefault="006E3737" w:rsidP="007063CB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Cs/>
          <w:lang w:val="nl-NL"/>
        </w:rPr>
      </w:pPr>
      <w:r w:rsidRPr="009028E9">
        <w:rPr>
          <w:rFonts w:asciiTheme="minorHAnsi" w:hAnsiTheme="minorHAnsi" w:cstheme="minorHAnsi"/>
          <w:b/>
          <w:lang w:val="nl-NL"/>
        </w:rPr>
        <w:t xml:space="preserve">Địa điểm giao hàng: </w:t>
      </w:r>
      <w:r w:rsidRPr="009028E9">
        <w:rPr>
          <w:rFonts w:asciiTheme="minorHAnsi" w:hAnsiTheme="minorHAnsi" w:cstheme="minorHAnsi"/>
          <w:bCs/>
          <w:lang w:val="nl-NL"/>
        </w:rPr>
        <w:t>Giao theo thư mời chào giá DHG đã phát hành</w:t>
      </w:r>
    </w:p>
    <w:p w14:paraId="66966C3C" w14:textId="77777777" w:rsidR="006E3737" w:rsidRPr="009028E9" w:rsidRDefault="008F1272" w:rsidP="007F12C9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/>
          <w:lang w:val="nl-NL"/>
        </w:rPr>
      </w:pPr>
      <w:r w:rsidRPr="009028E9">
        <w:rPr>
          <w:rFonts w:asciiTheme="minorHAnsi" w:hAnsiTheme="minorHAnsi" w:cstheme="minorHAnsi"/>
          <w:b/>
          <w:lang w:val="nl-NL"/>
        </w:rPr>
        <w:t>Thời hạn thanh toán:</w:t>
      </w:r>
      <w:r w:rsidR="006E3737" w:rsidRPr="009028E9">
        <w:rPr>
          <w:rFonts w:asciiTheme="minorHAnsi" w:hAnsiTheme="minorHAnsi" w:cstheme="minorHAnsi"/>
          <w:b/>
          <w:lang w:val="nl-NL"/>
        </w:rPr>
        <w:t xml:space="preserve"> </w:t>
      </w:r>
    </w:p>
    <w:p w14:paraId="62E58B8F" w14:textId="23A0EE6A" w:rsidR="006E3737" w:rsidRPr="009028E9" w:rsidRDefault="006E3737" w:rsidP="006E3737">
      <w:pPr>
        <w:pStyle w:val="ListParagraph"/>
        <w:spacing w:before="120" w:after="120"/>
        <w:rPr>
          <w:rFonts w:asciiTheme="minorHAnsi" w:hAnsiTheme="minorHAnsi" w:cstheme="minorHAnsi"/>
          <w:bCs/>
          <w:lang w:val="nl-NL"/>
        </w:rPr>
      </w:pPr>
      <w:r w:rsidRPr="009028E9">
        <w:rPr>
          <w:rFonts w:asciiTheme="minorHAnsi" w:hAnsiTheme="minorHAnsi" w:cstheme="minorHAnsi"/>
          <w:b/>
          <w:u w:val="single"/>
          <w:lang w:val="nl-NL"/>
        </w:rPr>
        <w:t>Đợt 1: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Pr="009028E9">
        <w:rPr>
          <w:rFonts w:asciiTheme="minorHAnsi" w:hAnsiTheme="minorHAnsi" w:cstheme="minorHAnsi"/>
          <w:bCs/>
          <w:lang w:val="nl-NL"/>
        </w:rPr>
        <w:t>30%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Pr="009028E9">
        <w:rPr>
          <w:rFonts w:asciiTheme="minorHAnsi" w:hAnsiTheme="minorHAnsi" w:cstheme="minorHAnsi"/>
          <w:bCs/>
          <w:lang w:val="nl-NL"/>
        </w:rPr>
        <w:t>trong vòng 07 ngày sau khi ký hợp đồng</w:t>
      </w:r>
    </w:p>
    <w:p w14:paraId="6E1FC656" w14:textId="1FAC1745" w:rsidR="006E3737" w:rsidRPr="009028E9" w:rsidRDefault="006E3737" w:rsidP="006E3737">
      <w:pPr>
        <w:pStyle w:val="ListParagraph"/>
        <w:spacing w:before="120" w:after="120"/>
        <w:rPr>
          <w:rFonts w:asciiTheme="minorHAnsi" w:hAnsiTheme="minorHAnsi" w:cstheme="minorHAnsi"/>
          <w:bCs/>
          <w:lang w:val="nl-NL"/>
        </w:rPr>
      </w:pPr>
      <w:r w:rsidRPr="009028E9">
        <w:rPr>
          <w:rFonts w:asciiTheme="minorHAnsi" w:hAnsiTheme="minorHAnsi" w:cstheme="minorHAnsi"/>
          <w:b/>
          <w:u w:val="single"/>
          <w:lang w:val="nl-NL"/>
        </w:rPr>
        <w:t>Đợt 2: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Pr="009028E9">
        <w:rPr>
          <w:rFonts w:asciiTheme="minorHAnsi" w:hAnsiTheme="minorHAnsi" w:cstheme="minorHAnsi"/>
          <w:bCs/>
          <w:lang w:val="nl-NL"/>
        </w:rPr>
        <w:t>70%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Pr="009028E9">
        <w:rPr>
          <w:rFonts w:asciiTheme="minorHAnsi" w:hAnsiTheme="minorHAnsi" w:cstheme="minorHAnsi"/>
          <w:bCs/>
          <w:lang w:val="nl-NL"/>
        </w:rPr>
        <w:t>còn lại trong vòng 30 ngày sau khi giao hàng và xuất hóa đơn</w:t>
      </w:r>
      <w:r w:rsidR="00944BBE" w:rsidRPr="009028E9">
        <w:rPr>
          <w:rFonts w:asciiTheme="minorHAnsi" w:hAnsiTheme="minorHAnsi" w:cstheme="minorHAnsi"/>
          <w:bCs/>
          <w:lang w:val="nl-NL"/>
        </w:rPr>
        <w:t xml:space="preserve"> tài chính</w:t>
      </w:r>
    </w:p>
    <w:p w14:paraId="11446BDF" w14:textId="1D69BFD8" w:rsidR="006E3737" w:rsidRPr="009028E9" w:rsidRDefault="006E3737" w:rsidP="006E3737">
      <w:pPr>
        <w:pStyle w:val="ListParagraph"/>
        <w:spacing w:before="120" w:after="120"/>
        <w:rPr>
          <w:rFonts w:asciiTheme="minorHAnsi" w:hAnsiTheme="minorHAnsi" w:cstheme="minorHAnsi"/>
          <w:b/>
          <w:lang w:val="nl-NL"/>
        </w:rPr>
      </w:pPr>
      <w:r w:rsidRPr="009028E9">
        <w:rPr>
          <w:rFonts w:asciiTheme="minorHAnsi" w:hAnsiTheme="minorHAnsi" w:cstheme="minorHAnsi"/>
          <w:b/>
          <w:highlight w:val="yellow"/>
          <w:lang w:val="nl-NL"/>
        </w:rPr>
        <w:t xml:space="preserve">Hoặc thanh toán trả sau: </w:t>
      </w:r>
      <w:r w:rsidRPr="009028E9">
        <w:rPr>
          <w:rFonts w:asciiTheme="minorHAnsi" w:hAnsiTheme="minorHAnsi" w:cstheme="minorHAnsi"/>
          <w:bCs/>
          <w:highlight w:val="yellow"/>
          <w:lang w:val="nl-NL"/>
        </w:rPr>
        <w:t>trong vòng 30 ngày sau khi giao hàng và xuất hóa đơn tài chính</w:t>
      </w:r>
    </w:p>
    <w:p w14:paraId="4DF05310" w14:textId="2F75CC6D" w:rsidR="00444EBE" w:rsidRPr="009028E9" w:rsidRDefault="00114747" w:rsidP="004425EA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Cs/>
          <w:lang w:val="nl-NL"/>
        </w:rPr>
      </w:pPr>
      <w:r w:rsidRPr="009028E9">
        <w:rPr>
          <w:rFonts w:asciiTheme="minorHAnsi" w:hAnsiTheme="minorHAnsi" w:cstheme="minorHAnsi"/>
          <w:b/>
          <w:lang w:val="nl-NL"/>
        </w:rPr>
        <w:t xml:space="preserve">Hiệu lực báo giá: </w:t>
      </w:r>
      <w:r w:rsidRPr="009028E9">
        <w:rPr>
          <w:rFonts w:asciiTheme="minorHAnsi" w:hAnsiTheme="minorHAnsi" w:cstheme="minorHAnsi"/>
          <w:bCs/>
          <w:lang w:val="nl-NL"/>
        </w:rPr>
        <w:t>60</w:t>
      </w:r>
      <w:r w:rsidR="00954B68" w:rsidRPr="009028E9">
        <w:rPr>
          <w:rFonts w:asciiTheme="minorHAnsi" w:hAnsiTheme="minorHAnsi" w:cstheme="minorHAnsi"/>
          <w:bCs/>
          <w:lang w:val="nl-NL"/>
        </w:rPr>
        <w:t xml:space="preserve"> ngày</w:t>
      </w:r>
      <w:r w:rsidR="00444EBE" w:rsidRPr="009028E9">
        <w:rPr>
          <w:rFonts w:asciiTheme="minorHAnsi" w:hAnsiTheme="minorHAnsi" w:cstheme="minorHAnsi"/>
          <w:bCs/>
          <w:lang w:val="nl-NL"/>
        </w:rPr>
        <w:t>.</w:t>
      </w:r>
    </w:p>
    <w:p w14:paraId="2AB4B958" w14:textId="28A73C9D" w:rsidR="00954B68" w:rsidRPr="009028E9" w:rsidRDefault="0046395D" w:rsidP="00444EBE">
      <w:pPr>
        <w:spacing w:before="120" w:after="120"/>
        <w:jc w:val="right"/>
        <w:rPr>
          <w:rFonts w:asciiTheme="minorHAnsi" w:hAnsiTheme="minorHAnsi" w:cstheme="minorHAnsi"/>
          <w:bCs/>
          <w:sz w:val="24"/>
          <w:szCs w:val="24"/>
          <w:lang w:val="nl-NL"/>
        </w:rPr>
      </w:pPr>
      <w:r w:rsidRPr="009028E9">
        <w:rPr>
          <w:rFonts w:asciiTheme="minorHAnsi" w:hAnsiTheme="minorHAnsi" w:cstheme="minorHAnsi"/>
          <w:bCs/>
          <w:sz w:val="24"/>
          <w:szCs w:val="24"/>
          <w:lang w:val="nl-NL"/>
        </w:rPr>
        <w:t>.....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 </w:t>
      </w:r>
      <w:r w:rsidRPr="009028E9">
        <w:rPr>
          <w:rFonts w:asciiTheme="minorHAnsi" w:hAnsiTheme="minorHAnsi" w:cstheme="minorHAnsi"/>
          <w:bCs/>
          <w:sz w:val="24"/>
          <w:szCs w:val="24"/>
          <w:lang w:val="nl-NL"/>
        </w:rPr>
        <w:t>N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gày </w:t>
      </w:r>
      <w:r w:rsidR="00953F46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..... 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tháng </w:t>
      </w:r>
      <w:r w:rsidR="00834BC5" w:rsidRPr="009028E9">
        <w:rPr>
          <w:rFonts w:asciiTheme="minorHAnsi" w:hAnsiTheme="minorHAnsi" w:cstheme="minorHAnsi"/>
          <w:bCs/>
          <w:sz w:val="24"/>
          <w:szCs w:val="24"/>
          <w:lang w:val="nl-NL"/>
        </w:rPr>
        <w:t>0</w:t>
      </w:r>
      <w:r w:rsidR="001C48F2">
        <w:rPr>
          <w:rFonts w:asciiTheme="minorHAnsi" w:hAnsiTheme="minorHAnsi" w:cstheme="minorHAnsi"/>
          <w:bCs/>
          <w:sz w:val="24"/>
          <w:szCs w:val="24"/>
          <w:lang w:val="nl-NL"/>
        </w:rPr>
        <w:t>5</w:t>
      </w:r>
      <w:r w:rsidR="00834BC5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 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năm </w:t>
      </w:r>
      <w:r w:rsidR="00953F46" w:rsidRPr="009028E9">
        <w:rPr>
          <w:rFonts w:asciiTheme="minorHAnsi" w:hAnsiTheme="minorHAnsi" w:cstheme="minorHAnsi"/>
          <w:bCs/>
          <w:sz w:val="24"/>
          <w:szCs w:val="24"/>
          <w:lang w:val="nl-NL"/>
        </w:rPr>
        <w:t>202</w:t>
      </w:r>
      <w:r w:rsidR="001C48F2">
        <w:rPr>
          <w:rFonts w:asciiTheme="minorHAnsi" w:hAnsiTheme="minorHAnsi" w:cstheme="minorHAnsi"/>
          <w:bCs/>
          <w:sz w:val="24"/>
          <w:szCs w:val="24"/>
          <w:lang w:val="nl-NL"/>
        </w:rPr>
        <w:t>6</w:t>
      </w:r>
    </w:p>
    <w:p w14:paraId="45B1342D" w14:textId="77777777" w:rsidR="00BE06A0" w:rsidRPr="009028E9" w:rsidRDefault="00BE06A0" w:rsidP="00444EBE">
      <w:pPr>
        <w:spacing w:before="120" w:after="120"/>
        <w:ind w:left="4253"/>
        <w:jc w:val="right"/>
        <w:rPr>
          <w:rFonts w:asciiTheme="minorHAnsi" w:hAnsiTheme="minorHAnsi" w:cstheme="minorHAnsi"/>
          <w:sz w:val="24"/>
          <w:szCs w:val="24"/>
          <w:lang w:val="nl-NL"/>
        </w:rPr>
      </w:pPr>
      <w:r w:rsidRPr="009028E9">
        <w:rPr>
          <w:rFonts w:asciiTheme="minorHAnsi" w:hAnsiTheme="minorHAnsi" w:cstheme="minorHAnsi"/>
          <w:i/>
          <w:sz w:val="24"/>
          <w:szCs w:val="24"/>
          <w:lang w:val="nl-NL"/>
        </w:rPr>
        <w:t>[ghi tên, chức danh, ký tên và đóng dấu]</w:t>
      </w:r>
    </w:p>
    <w:p w14:paraId="3A2B69FB" w14:textId="77777777" w:rsidR="000630B0" w:rsidRPr="009028E9" w:rsidRDefault="000630B0" w:rsidP="00BE06A0">
      <w:pPr>
        <w:rPr>
          <w:rFonts w:asciiTheme="minorHAnsi" w:hAnsiTheme="minorHAnsi" w:cstheme="minorHAnsi"/>
          <w:sz w:val="24"/>
          <w:szCs w:val="24"/>
          <w:lang w:val="nl-NL"/>
        </w:rPr>
      </w:pPr>
    </w:p>
    <w:sectPr w:rsidR="000630B0" w:rsidRPr="009028E9" w:rsidSect="009E3A44">
      <w:pgSz w:w="16838" w:h="11906" w:orient="landscape"/>
      <w:pgMar w:top="1296" w:right="1440" w:bottom="662" w:left="864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87712502" o:sp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E8A7EC2"/>
    <w:multiLevelType w:val="hybridMultilevel"/>
    <w:tmpl w:val="650292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F7AA3"/>
    <w:multiLevelType w:val="hybridMultilevel"/>
    <w:tmpl w:val="445C1218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057DF"/>
    <w:multiLevelType w:val="hybridMultilevel"/>
    <w:tmpl w:val="8064E5E0"/>
    <w:lvl w:ilvl="0" w:tplc="C48CA1E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6192A"/>
    <w:multiLevelType w:val="hybridMultilevel"/>
    <w:tmpl w:val="0B589B6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4375BC"/>
    <w:multiLevelType w:val="hybridMultilevel"/>
    <w:tmpl w:val="E97A96BC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12716"/>
    <w:multiLevelType w:val="hybridMultilevel"/>
    <w:tmpl w:val="4CC829E4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76188"/>
    <w:multiLevelType w:val="hybridMultilevel"/>
    <w:tmpl w:val="E6805B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5161E"/>
    <w:multiLevelType w:val="hybridMultilevel"/>
    <w:tmpl w:val="63DA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469E6"/>
    <w:multiLevelType w:val="hybridMultilevel"/>
    <w:tmpl w:val="A894E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07AE3"/>
    <w:multiLevelType w:val="hybridMultilevel"/>
    <w:tmpl w:val="B7524926"/>
    <w:lvl w:ilvl="0" w:tplc="C5F2766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000DA"/>
    <w:multiLevelType w:val="hybridMultilevel"/>
    <w:tmpl w:val="2190E1B8"/>
    <w:lvl w:ilvl="0" w:tplc="EB7A6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5629A"/>
    <w:multiLevelType w:val="hybridMultilevel"/>
    <w:tmpl w:val="0CD0C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85F85"/>
    <w:multiLevelType w:val="hybridMultilevel"/>
    <w:tmpl w:val="6BD2B224"/>
    <w:lvl w:ilvl="0" w:tplc="D638B9C0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F9637B"/>
    <w:multiLevelType w:val="hybridMultilevel"/>
    <w:tmpl w:val="55866404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6777C"/>
    <w:multiLevelType w:val="hybridMultilevel"/>
    <w:tmpl w:val="54BC1AE4"/>
    <w:lvl w:ilvl="0" w:tplc="83585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50D1B"/>
    <w:multiLevelType w:val="hybridMultilevel"/>
    <w:tmpl w:val="105052D8"/>
    <w:lvl w:ilvl="0" w:tplc="04090007">
      <w:start w:val="1"/>
      <w:numFmt w:val="bullet"/>
      <w:lvlText w:val=""/>
      <w:lvlPicBulletId w:val="0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5A524CD6"/>
    <w:multiLevelType w:val="hybridMultilevel"/>
    <w:tmpl w:val="10469FAA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071D1"/>
    <w:multiLevelType w:val="hybridMultilevel"/>
    <w:tmpl w:val="476EBF58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57A47"/>
    <w:multiLevelType w:val="hybridMultilevel"/>
    <w:tmpl w:val="91AAA8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1F76AC"/>
    <w:multiLevelType w:val="hybridMultilevel"/>
    <w:tmpl w:val="12DE4C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83DD9"/>
    <w:multiLevelType w:val="hybridMultilevel"/>
    <w:tmpl w:val="F0D81E96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3330D"/>
    <w:multiLevelType w:val="hybridMultilevel"/>
    <w:tmpl w:val="D656521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7299877">
    <w:abstractNumId w:val="7"/>
  </w:num>
  <w:num w:numId="2" w16cid:durableId="581259287">
    <w:abstractNumId w:val="13"/>
  </w:num>
  <w:num w:numId="3" w16cid:durableId="1189562627">
    <w:abstractNumId w:val="8"/>
  </w:num>
  <w:num w:numId="4" w16cid:durableId="1253003463">
    <w:abstractNumId w:val="6"/>
  </w:num>
  <w:num w:numId="5" w16cid:durableId="473910623">
    <w:abstractNumId w:val="16"/>
  </w:num>
  <w:num w:numId="6" w16cid:durableId="559823560">
    <w:abstractNumId w:val="14"/>
  </w:num>
  <w:num w:numId="7" w16cid:durableId="704911499">
    <w:abstractNumId w:val="5"/>
  </w:num>
  <w:num w:numId="8" w16cid:durableId="1740590324">
    <w:abstractNumId w:val="21"/>
  </w:num>
  <w:num w:numId="9" w16cid:durableId="418525266">
    <w:abstractNumId w:val="18"/>
  </w:num>
  <w:num w:numId="10" w16cid:durableId="1583757202">
    <w:abstractNumId w:val="1"/>
  </w:num>
  <w:num w:numId="11" w16cid:durableId="1161963404">
    <w:abstractNumId w:val="17"/>
  </w:num>
  <w:num w:numId="12" w16cid:durableId="452948370">
    <w:abstractNumId w:val="3"/>
  </w:num>
  <w:num w:numId="13" w16cid:durableId="201865333">
    <w:abstractNumId w:val="4"/>
  </w:num>
  <w:num w:numId="14" w16cid:durableId="54356661">
    <w:abstractNumId w:val="20"/>
  </w:num>
  <w:num w:numId="15" w16cid:durableId="1072001723">
    <w:abstractNumId w:val="12"/>
  </w:num>
  <w:num w:numId="16" w16cid:durableId="704057950">
    <w:abstractNumId w:val="15"/>
  </w:num>
  <w:num w:numId="17" w16cid:durableId="1781754739">
    <w:abstractNumId w:val="2"/>
  </w:num>
  <w:num w:numId="18" w16cid:durableId="193156040">
    <w:abstractNumId w:val="9"/>
  </w:num>
  <w:num w:numId="19" w16cid:durableId="492186698">
    <w:abstractNumId w:val="11"/>
  </w:num>
  <w:num w:numId="20" w16cid:durableId="1837957513">
    <w:abstractNumId w:val="0"/>
  </w:num>
  <w:num w:numId="21" w16cid:durableId="1020159018">
    <w:abstractNumId w:val="10"/>
  </w:num>
  <w:num w:numId="22" w16cid:durableId="16600380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01"/>
    <w:rsid w:val="00026BBF"/>
    <w:rsid w:val="0003428D"/>
    <w:rsid w:val="00053F14"/>
    <w:rsid w:val="00056580"/>
    <w:rsid w:val="000630B0"/>
    <w:rsid w:val="00084F33"/>
    <w:rsid w:val="0010273F"/>
    <w:rsid w:val="00114747"/>
    <w:rsid w:val="001361B4"/>
    <w:rsid w:val="001707F9"/>
    <w:rsid w:val="00183497"/>
    <w:rsid w:val="001843F9"/>
    <w:rsid w:val="001B05A8"/>
    <w:rsid w:val="001C48F2"/>
    <w:rsid w:val="001D5E03"/>
    <w:rsid w:val="001E55CE"/>
    <w:rsid w:val="00212D95"/>
    <w:rsid w:val="00214A80"/>
    <w:rsid w:val="002161FC"/>
    <w:rsid w:val="00273CFE"/>
    <w:rsid w:val="002B40AF"/>
    <w:rsid w:val="002C4178"/>
    <w:rsid w:val="002E6F7F"/>
    <w:rsid w:val="003604DB"/>
    <w:rsid w:val="00372983"/>
    <w:rsid w:val="00383C98"/>
    <w:rsid w:val="003B7776"/>
    <w:rsid w:val="003C2298"/>
    <w:rsid w:val="003D13BF"/>
    <w:rsid w:val="003D7165"/>
    <w:rsid w:val="0043377A"/>
    <w:rsid w:val="004425EA"/>
    <w:rsid w:val="00444EBE"/>
    <w:rsid w:val="00460AF0"/>
    <w:rsid w:val="0046395D"/>
    <w:rsid w:val="00486538"/>
    <w:rsid w:val="00491115"/>
    <w:rsid w:val="0049216A"/>
    <w:rsid w:val="004B41BF"/>
    <w:rsid w:val="004F6890"/>
    <w:rsid w:val="005136D1"/>
    <w:rsid w:val="00532867"/>
    <w:rsid w:val="005A212B"/>
    <w:rsid w:val="005B1B9B"/>
    <w:rsid w:val="005F1EDD"/>
    <w:rsid w:val="005F6EAD"/>
    <w:rsid w:val="00602C37"/>
    <w:rsid w:val="00655CD7"/>
    <w:rsid w:val="006865A0"/>
    <w:rsid w:val="006E3737"/>
    <w:rsid w:val="006E530A"/>
    <w:rsid w:val="007063CB"/>
    <w:rsid w:val="00755FD4"/>
    <w:rsid w:val="00757273"/>
    <w:rsid w:val="0079367E"/>
    <w:rsid w:val="007A71AB"/>
    <w:rsid w:val="007F12C9"/>
    <w:rsid w:val="007F3354"/>
    <w:rsid w:val="00834BC5"/>
    <w:rsid w:val="00843EC1"/>
    <w:rsid w:val="008816B7"/>
    <w:rsid w:val="0088536A"/>
    <w:rsid w:val="00891D52"/>
    <w:rsid w:val="008B102E"/>
    <w:rsid w:val="008B4E9B"/>
    <w:rsid w:val="008E1286"/>
    <w:rsid w:val="008F1272"/>
    <w:rsid w:val="00901155"/>
    <w:rsid w:val="009028E9"/>
    <w:rsid w:val="00904F52"/>
    <w:rsid w:val="0092158D"/>
    <w:rsid w:val="00937941"/>
    <w:rsid w:val="00944BBE"/>
    <w:rsid w:val="00953F46"/>
    <w:rsid w:val="00954B68"/>
    <w:rsid w:val="00981EB2"/>
    <w:rsid w:val="009B72A8"/>
    <w:rsid w:val="009E3A44"/>
    <w:rsid w:val="009E451D"/>
    <w:rsid w:val="009E4DFB"/>
    <w:rsid w:val="00A342A9"/>
    <w:rsid w:val="00A5107F"/>
    <w:rsid w:val="00A66636"/>
    <w:rsid w:val="00A903E4"/>
    <w:rsid w:val="00AD6BB3"/>
    <w:rsid w:val="00AE0F5B"/>
    <w:rsid w:val="00AE1CFA"/>
    <w:rsid w:val="00AF61CD"/>
    <w:rsid w:val="00B0453F"/>
    <w:rsid w:val="00B56BB6"/>
    <w:rsid w:val="00B9562C"/>
    <w:rsid w:val="00BB7D46"/>
    <w:rsid w:val="00BC3B2C"/>
    <w:rsid w:val="00BE06A0"/>
    <w:rsid w:val="00C076A8"/>
    <w:rsid w:val="00C46A1B"/>
    <w:rsid w:val="00C707B4"/>
    <w:rsid w:val="00C85060"/>
    <w:rsid w:val="00CB42BB"/>
    <w:rsid w:val="00DC3084"/>
    <w:rsid w:val="00DC3538"/>
    <w:rsid w:val="00DC392A"/>
    <w:rsid w:val="00DC703C"/>
    <w:rsid w:val="00DF64F4"/>
    <w:rsid w:val="00E42BB0"/>
    <w:rsid w:val="00E60D2E"/>
    <w:rsid w:val="00E64A55"/>
    <w:rsid w:val="00E742E0"/>
    <w:rsid w:val="00EB5D21"/>
    <w:rsid w:val="00EB76A1"/>
    <w:rsid w:val="00ED0E03"/>
    <w:rsid w:val="00ED6702"/>
    <w:rsid w:val="00EE3A06"/>
    <w:rsid w:val="00EE3C38"/>
    <w:rsid w:val="00F04892"/>
    <w:rsid w:val="00F05501"/>
    <w:rsid w:val="00F57631"/>
    <w:rsid w:val="00F62FF0"/>
    <w:rsid w:val="00F90524"/>
    <w:rsid w:val="00FC1CF0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FB22"/>
  <w15:docId w15:val="{5749961C-D50F-4259-BE31-D46EE822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01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28E9"/>
    <w:pPr>
      <w:keepNext/>
      <w:jc w:val="both"/>
      <w:outlineLvl w:val="0"/>
    </w:pPr>
    <w:rPr>
      <w:rFonts w:ascii="VNI-Times" w:hAnsi="VNI-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6580"/>
    <w:pPr>
      <w:ind w:left="720"/>
      <w:contextualSpacing/>
    </w:pPr>
    <w:rPr>
      <w:rFonts w:ascii="VNI-Times" w:hAnsi="VNI-Times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056580"/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9028E9"/>
    <w:rPr>
      <w:rFonts w:ascii="VNI-Times" w:eastAsia="Times New Roman" w:hAnsi="VNI-Times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Huynh Thanh Doan</cp:lastModifiedBy>
  <cp:revision>7</cp:revision>
  <dcterms:created xsi:type="dcterms:W3CDTF">2025-04-29T01:56:00Z</dcterms:created>
  <dcterms:modified xsi:type="dcterms:W3CDTF">2026-05-21T03:20:00Z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60118938a4fe3667cde6481b753f0bfbf567d3878bf50175b4101f288a1dc4a4</vt:lpwstr>
  </property>
</Properties>
</file>